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EA3464D" w14:textId="77777777" w:rsidR="00777CF9" w:rsidRPr="008E144C" w:rsidRDefault="00777CF9">
      <w:pPr>
        <w:spacing w:line="240" w:lineRule="atLeast"/>
        <w:jc w:val="center"/>
        <w:rPr>
          <w:rFonts w:ascii="標楷體" w:eastAsia="標楷體" w:hAnsi="標楷體"/>
          <w:sz w:val="32"/>
          <w:szCs w:val="32"/>
          <w:lang w:val="zh-TW"/>
        </w:rPr>
      </w:pPr>
    </w:p>
    <w:p w14:paraId="18CCC587" w14:textId="77777777" w:rsidR="00777CF9" w:rsidRPr="008E144C" w:rsidRDefault="00304A28">
      <w:pPr>
        <w:spacing w:line="240" w:lineRule="atLeast"/>
        <w:jc w:val="center"/>
        <w:rPr>
          <w:rFonts w:ascii="標楷體" w:eastAsia="標楷體" w:hAnsi="標楷體" w:cs="Arial Unicode MS"/>
          <w:sz w:val="32"/>
          <w:szCs w:val="32"/>
        </w:rPr>
      </w:pPr>
      <w:r w:rsidRPr="008E144C">
        <w:rPr>
          <w:rFonts w:ascii="標楷體" w:eastAsia="標楷體" w:hAnsi="標楷體" w:hint="eastAsia"/>
          <w:sz w:val="32"/>
          <w:szCs w:val="32"/>
          <w:lang w:val="zh-TW"/>
        </w:rPr>
        <w:t>臺北市立大學</w:t>
      </w:r>
      <w:r w:rsidRPr="008E144C">
        <w:rPr>
          <w:rFonts w:ascii="標楷體" w:eastAsia="標楷體" w:hAnsi="標楷體"/>
          <w:sz w:val="32"/>
          <w:szCs w:val="32"/>
        </w:rPr>
        <w:t xml:space="preserve"> </w:t>
      </w:r>
      <w:r w:rsidRPr="008E144C">
        <w:rPr>
          <w:rFonts w:ascii="標楷體" w:eastAsia="標楷體" w:hAnsi="標楷體" w:hint="eastAsia"/>
          <w:sz w:val="32"/>
          <w:szCs w:val="32"/>
          <w:lang w:val="zh-TW"/>
        </w:rPr>
        <w:t>地球環境暨生物資源學系</w:t>
      </w:r>
      <w:r w:rsidRPr="008E144C">
        <w:rPr>
          <w:rFonts w:ascii="標楷體" w:eastAsia="標楷體" w:hAnsi="標楷體"/>
          <w:sz w:val="32"/>
          <w:szCs w:val="32"/>
        </w:rPr>
        <w:t>(</w:t>
      </w:r>
      <w:r w:rsidRPr="008E144C">
        <w:rPr>
          <w:rFonts w:ascii="標楷體" w:eastAsia="標楷體" w:hAnsi="標楷體" w:hint="eastAsia"/>
          <w:sz w:val="32"/>
          <w:szCs w:val="32"/>
          <w:lang w:val="zh-TW"/>
        </w:rPr>
        <w:t>含環境教育與資源碩士班</w:t>
      </w:r>
      <w:r w:rsidRPr="008E144C">
        <w:rPr>
          <w:rFonts w:ascii="標楷體" w:eastAsia="標楷體" w:hAnsi="標楷體"/>
          <w:sz w:val="32"/>
          <w:szCs w:val="32"/>
        </w:rPr>
        <w:t>)</w:t>
      </w:r>
    </w:p>
    <w:p w14:paraId="02C27F73" w14:textId="559CE1D9" w:rsidR="00777CF9" w:rsidRPr="008E144C" w:rsidRDefault="00186AA7">
      <w:pPr>
        <w:spacing w:line="240" w:lineRule="atLeast"/>
        <w:jc w:val="center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</w:t>
      </w:r>
      <w:r w:rsidR="000D7962">
        <w:rPr>
          <w:rFonts w:ascii="標楷體" w:eastAsia="標楷體" w:hAnsi="標楷體" w:hint="eastAsia"/>
          <w:sz w:val="32"/>
          <w:szCs w:val="32"/>
        </w:rPr>
        <w:t>11</w:t>
      </w:r>
      <w:r w:rsidR="00486F3C" w:rsidRPr="008E144C">
        <w:rPr>
          <w:rFonts w:ascii="標楷體" w:eastAsia="標楷體" w:hAnsi="標楷體"/>
          <w:sz w:val="32"/>
          <w:szCs w:val="32"/>
        </w:rPr>
        <w:t>-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="00304A28" w:rsidRPr="008E144C">
        <w:rPr>
          <w:rFonts w:ascii="標楷體" w:eastAsia="標楷體" w:hAnsi="標楷體"/>
          <w:sz w:val="32"/>
          <w:szCs w:val="32"/>
        </w:rPr>
        <w:t xml:space="preserve"> seminar</w:t>
      </w:r>
    </w:p>
    <w:p w14:paraId="7AA0031D" w14:textId="77777777" w:rsidR="00777CF9" w:rsidRPr="008E144C" w:rsidRDefault="00304A28">
      <w:pPr>
        <w:spacing w:line="240" w:lineRule="atLeast"/>
        <w:rPr>
          <w:rFonts w:ascii="標楷體" w:eastAsia="標楷體" w:hAnsi="標楷體" w:cs="Kaiti TC Bold"/>
          <w:shd w:val="clear" w:color="auto" w:fill="D8D8D8"/>
          <w:lang w:val="zh-TW"/>
        </w:rPr>
      </w:pPr>
      <w:r w:rsidRPr="008E144C">
        <w:rPr>
          <w:rFonts w:ascii="標楷體" w:eastAsia="標楷體" w:hAnsi="標楷體" w:hint="eastAsia"/>
          <w:shd w:val="clear" w:color="auto" w:fill="D8D8D8"/>
          <w:lang w:val="zh-TW"/>
        </w:rPr>
        <w:t>說明：</w:t>
      </w:r>
    </w:p>
    <w:p w14:paraId="67A47369" w14:textId="77777777" w:rsidR="00777CF9" w:rsidRPr="008E144C" w:rsidRDefault="00304A28">
      <w:pPr>
        <w:pStyle w:val="1"/>
        <w:numPr>
          <w:ilvl w:val="0"/>
          <w:numId w:val="1"/>
        </w:numPr>
        <w:spacing w:line="240" w:lineRule="atLeast"/>
        <w:rPr>
          <w:rFonts w:ascii="標楷體" w:eastAsia="標楷體" w:hAnsi="標楷體"/>
          <w:sz w:val="22"/>
          <w:szCs w:val="22"/>
        </w:rPr>
      </w:pPr>
      <w:r w:rsidRPr="008E144C">
        <w:rPr>
          <w:rFonts w:ascii="標楷體" w:eastAsia="標楷體" w:hAnsi="標楷體"/>
          <w:sz w:val="22"/>
          <w:szCs w:val="22"/>
        </w:rPr>
        <w:t>seminar</w:t>
      </w:r>
      <w:r w:rsidRPr="008E144C">
        <w:rPr>
          <w:rFonts w:ascii="標楷體" w:eastAsia="標楷體" w:hAnsi="標楷體" w:hint="eastAsia"/>
          <w:sz w:val="22"/>
          <w:szCs w:val="22"/>
          <w:lang w:val="zh-TW"/>
        </w:rPr>
        <w:t>每次上課必進行點名（包含專題演講）。</w:t>
      </w:r>
    </w:p>
    <w:p w14:paraId="2AEC6813" w14:textId="77777777" w:rsidR="00777CF9" w:rsidRPr="008E144C" w:rsidRDefault="00304A28">
      <w:pPr>
        <w:pStyle w:val="1"/>
        <w:numPr>
          <w:ilvl w:val="0"/>
          <w:numId w:val="1"/>
        </w:numPr>
        <w:spacing w:line="240" w:lineRule="atLeast"/>
        <w:rPr>
          <w:rFonts w:ascii="標楷體" w:eastAsia="標楷體" w:hAnsi="標楷體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sz w:val="22"/>
          <w:szCs w:val="22"/>
          <w:lang w:val="zh-TW"/>
        </w:rPr>
        <w:t>專題演講亦需撰寫心得報告，形式與字數不拘，併計入成績。</w:t>
      </w:r>
    </w:p>
    <w:p w14:paraId="4A616E14" w14:textId="77777777" w:rsidR="00777CF9" w:rsidRPr="008E144C" w:rsidRDefault="00304A28">
      <w:pPr>
        <w:pStyle w:val="1"/>
        <w:numPr>
          <w:ilvl w:val="0"/>
          <w:numId w:val="1"/>
        </w:numPr>
        <w:spacing w:line="240" w:lineRule="atLeast"/>
        <w:rPr>
          <w:rFonts w:ascii="標楷體" w:eastAsia="標楷體" w:hAnsi="標楷體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sz w:val="22"/>
          <w:szCs w:val="22"/>
          <w:lang w:val="zh-TW"/>
        </w:rPr>
        <w:t>報告順序由系辦通知各年級排序。未依規定於期限內排序者，由系辦統一進行排序。</w:t>
      </w:r>
    </w:p>
    <w:p w14:paraId="16C8D28E" w14:textId="5690BA44" w:rsidR="00777CF9" w:rsidRPr="008E144C" w:rsidRDefault="00174ADD" w:rsidP="00174ADD">
      <w:pPr>
        <w:pStyle w:val="1"/>
        <w:spacing w:line="240" w:lineRule="atLeast"/>
        <w:ind w:left="142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4. </w:t>
      </w:r>
      <w:r w:rsidR="00304A28" w:rsidRPr="008E144C">
        <w:rPr>
          <w:rFonts w:ascii="標楷體" w:eastAsia="標楷體" w:hAnsi="標楷體" w:hint="eastAsia"/>
          <w:lang w:val="zh-TW"/>
        </w:rPr>
        <w:t>報告者</w:t>
      </w:r>
    </w:p>
    <w:p w14:paraId="31424A88" w14:textId="77777777" w:rsidR="00777CF9" w:rsidRPr="008E144C" w:rsidRDefault="00304A28">
      <w:pPr>
        <w:pStyle w:val="1"/>
        <w:numPr>
          <w:ilvl w:val="0"/>
          <w:numId w:val="3"/>
        </w:numPr>
        <w:spacing w:line="240" w:lineRule="atLeast"/>
        <w:rPr>
          <w:rFonts w:ascii="標楷體" w:eastAsia="標楷體" w:hAnsi="標楷體"/>
          <w:color w:val="002060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002060"/>
          <w:sz w:val="22"/>
          <w:szCs w:val="22"/>
          <w:u w:color="002060"/>
          <w:lang w:val="zh-TW"/>
        </w:rPr>
        <w:t>報告前一周</w:t>
      </w:r>
      <w:r w:rsidRPr="008E144C">
        <w:rPr>
          <w:rFonts w:ascii="標楷體" w:eastAsia="標楷體" w:hAnsi="標楷體"/>
          <w:color w:val="002060"/>
          <w:sz w:val="22"/>
          <w:szCs w:val="22"/>
          <w:u w:color="002060"/>
        </w:rPr>
        <w:t xml:space="preserve">: </w:t>
      </w:r>
    </w:p>
    <w:p w14:paraId="57321F0B" w14:textId="77777777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邀請指導教授到場</w:t>
      </w:r>
    </w:p>
    <w:p w14:paraId="2F5FF3B7" w14:textId="60CA1836" w:rsidR="00777CF9" w:rsidRPr="00E85004" w:rsidRDefault="00304A28" w:rsidP="00E85004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</w:rPr>
      </w:pPr>
      <w:r w:rsidRPr="008E144C">
        <w:rPr>
          <w:rFonts w:ascii="標楷體" w:eastAsia="標楷體" w:hAnsi="標楷體"/>
          <w:color w:val="984806"/>
          <w:sz w:val="22"/>
          <w:szCs w:val="22"/>
          <w:u w:color="984806"/>
        </w:rPr>
        <w:t>Mail</w:t>
      </w: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報告資料給授課教師</w:t>
      </w:r>
    </w:p>
    <w:p w14:paraId="0F158AB3" w14:textId="77777777" w:rsidR="00777CF9" w:rsidRPr="008E144C" w:rsidRDefault="00304A28">
      <w:pPr>
        <w:pStyle w:val="1"/>
        <w:numPr>
          <w:ilvl w:val="0"/>
          <w:numId w:val="5"/>
        </w:numPr>
        <w:spacing w:line="240" w:lineRule="atLeast"/>
        <w:rPr>
          <w:rFonts w:ascii="標楷體" w:eastAsia="標楷體" w:hAnsi="標楷體"/>
          <w:color w:val="002060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002060"/>
          <w:sz w:val="22"/>
          <w:szCs w:val="22"/>
          <w:u w:color="002060"/>
          <w:lang w:val="zh-TW"/>
        </w:rPr>
        <w:t>報告當天</w:t>
      </w:r>
      <w:r w:rsidRPr="008E144C">
        <w:rPr>
          <w:rFonts w:ascii="標楷體" w:eastAsia="標楷體" w:hAnsi="標楷體"/>
          <w:color w:val="002060"/>
          <w:sz w:val="22"/>
          <w:szCs w:val="22"/>
          <w:u w:color="002060"/>
        </w:rPr>
        <w:t>:</w:t>
      </w:r>
    </w:p>
    <w:p w14:paraId="4876B8FD" w14:textId="77777777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書報討論摘要、評量表（範本）發予與會者。</w:t>
      </w:r>
      <w:r w:rsidRPr="008E144C">
        <w:rPr>
          <w:rFonts w:ascii="標楷體" w:eastAsia="標楷體" w:hAnsi="標楷體"/>
          <w:color w:val="984806"/>
          <w:sz w:val="22"/>
          <w:szCs w:val="22"/>
          <w:u w:color="984806"/>
        </w:rPr>
        <w:t xml:space="preserve"> </w:t>
      </w:r>
    </w:p>
    <w:p w14:paraId="0DA39216" w14:textId="09CDA6FB" w:rsidR="00777CF9" w:rsidRPr="008E144C" w:rsidRDefault="00174ADD">
      <w:pPr>
        <w:pStyle w:val="1"/>
        <w:numPr>
          <w:ilvl w:val="0"/>
          <w:numId w:val="6"/>
        </w:numPr>
        <w:spacing w:line="240" w:lineRule="atLeast"/>
        <w:rPr>
          <w:rFonts w:ascii="標楷體" w:eastAsia="標楷體" w:hAnsi="標楷體"/>
          <w:color w:val="002060"/>
          <w:sz w:val="22"/>
          <w:szCs w:val="22"/>
          <w:lang w:val="zh-TW"/>
        </w:rPr>
      </w:pPr>
      <w:r>
        <w:rPr>
          <w:rFonts w:ascii="標楷體" w:eastAsia="標楷體" w:hAnsi="標楷體" w:hint="eastAsia"/>
          <w:color w:val="002060"/>
          <w:sz w:val="22"/>
          <w:szCs w:val="22"/>
          <w:u w:color="002060"/>
          <w:lang w:val="zh-TW"/>
        </w:rPr>
        <w:t>報告後兩</w:t>
      </w:r>
      <w:r w:rsidR="00304A28" w:rsidRPr="008E144C">
        <w:rPr>
          <w:rFonts w:ascii="標楷體" w:eastAsia="標楷體" w:hAnsi="標楷體" w:hint="eastAsia"/>
          <w:color w:val="002060"/>
          <w:sz w:val="22"/>
          <w:szCs w:val="22"/>
          <w:u w:color="002060"/>
          <w:lang w:val="zh-TW"/>
        </w:rPr>
        <w:t>周內</w:t>
      </w:r>
    </w:p>
    <w:p w14:paraId="5728171B" w14:textId="77777777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繳交修改資料給授課老師。</w:t>
      </w:r>
    </w:p>
    <w:p w14:paraId="380B3ABB" w14:textId="77777777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專題心得報告請依授課老師規範時限內，</w:t>
      </w:r>
      <w:r w:rsidRPr="008E144C">
        <w:rPr>
          <w:rFonts w:ascii="標楷體" w:eastAsia="標楷體" w:hAnsi="標楷體"/>
          <w:color w:val="984806"/>
          <w:sz w:val="22"/>
          <w:szCs w:val="22"/>
          <w:u w:color="984806"/>
        </w:rPr>
        <w:t>mail</w:t>
      </w: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至授課老師信箱。</w:t>
      </w:r>
    </w:p>
    <w:p w14:paraId="21D8DC32" w14:textId="77777777" w:rsidR="00777CF9" w:rsidRPr="008E144C" w:rsidRDefault="00304A28">
      <w:pPr>
        <w:pStyle w:val="1"/>
        <w:numPr>
          <w:ilvl w:val="0"/>
          <w:numId w:val="7"/>
        </w:numPr>
        <w:spacing w:line="240" w:lineRule="atLeast"/>
        <w:rPr>
          <w:rFonts w:ascii="標楷體" w:eastAsia="標楷體" w:hAnsi="標楷體"/>
          <w:color w:val="FF0000"/>
          <w:lang w:val="zh-TW"/>
        </w:rPr>
      </w:pPr>
      <w:r w:rsidRPr="008E144C">
        <w:rPr>
          <w:rFonts w:ascii="標楷體" w:eastAsia="標楷體" w:hAnsi="標楷體" w:hint="eastAsia"/>
          <w:color w:val="FF0000"/>
          <w:u w:color="FF0000"/>
          <w:lang w:val="zh-TW"/>
        </w:rPr>
        <w:t>詳細上課要求，依授課老師為準。</w:t>
      </w:r>
    </w:p>
    <w:p w14:paraId="17842FDA" w14:textId="77777777" w:rsidR="00777CF9" w:rsidRPr="008E144C" w:rsidRDefault="00777CF9">
      <w:pPr>
        <w:widowControl/>
        <w:rPr>
          <w:rFonts w:ascii="標楷體" w:eastAsia="標楷體" w:hAnsi="標楷體" w:cs="Arial Unicode MS"/>
          <w:shd w:val="clear" w:color="auto" w:fill="D8D8D8"/>
        </w:rPr>
      </w:pPr>
    </w:p>
    <w:p w14:paraId="452C6ED3" w14:textId="77777777" w:rsidR="00777CF9" w:rsidRPr="008E144C" w:rsidRDefault="00304A28">
      <w:pPr>
        <w:spacing w:line="240" w:lineRule="atLeast"/>
        <w:rPr>
          <w:rFonts w:ascii="標楷體" w:eastAsia="標楷體" w:hAnsi="標楷體" w:cs="Kaiti TC Bold"/>
          <w:shd w:val="clear" w:color="auto" w:fill="D8D8D8"/>
          <w:lang w:val="zh-TW"/>
        </w:rPr>
      </w:pPr>
      <w:r w:rsidRPr="008E144C">
        <w:rPr>
          <w:rFonts w:ascii="標楷體" w:eastAsia="標楷體" w:hAnsi="標楷體" w:hint="eastAsia"/>
          <w:shd w:val="clear" w:color="auto" w:fill="D8D8D8"/>
          <w:lang w:val="zh-TW"/>
        </w:rPr>
        <w:t>課程週次：</w:t>
      </w:r>
    </w:p>
    <w:tbl>
      <w:tblPr>
        <w:tblStyle w:val="TableNormal"/>
        <w:tblW w:w="1023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38"/>
        <w:gridCol w:w="992"/>
        <w:gridCol w:w="959"/>
        <w:gridCol w:w="1026"/>
        <w:gridCol w:w="4997"/>
        <w:gridCol w:w="1083"/>
        <w:gridCol w:w="439"/>
      </w:tblGrid>
      <w:tr w:rsidR="00777CF9" w:rsidRPr="008E144C" w14:paraId="3B371D0C" w14:textId="77777777" w:rsidTr="007635FF">
        <w:trPr>
          <w:trHeight w:val="624"/>
          <w:jc w:val="center"/>
        </w:trPr>
        <w:tc>
          <w:tcPr>
            <w:tcW w:w="73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46A12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  <w:lang w:val="zh-TW"/>
              </w:rPr>
              <w:t>週次</w:t>
            </w:r>
          </w:p>
        </w:tc>
        <w:tc>
          <w:tcPr>
            <w:tcW w:w="992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61113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  <w:lang w:val="zh-TW"/>
              </w:rPr>
              <w:t>日期</w:t>
            </w:r>
          </w:p>
        </w:tc>
        <w:tc>
          <w:tcPr>
            <w:tcW w:w="959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9EC42" w14:textId="77777777" w:rsidR="00777CF9" w:rsidRPr="008E144C" w:rsidRDefault="00304A28">
            <w:pPr>
              <w:jc w:val="center"/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  <w:lang w:val="zh-TW"/>
              </w:rPr>
              <w:t>教學</w:t>
            </w:r>
          </w:p>
          <w:p w14:paraId="2AF95819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  <w:lang w:val="zh-TW"/>
              </w:rPr>
              <w:t>進度</w:t>
            </w:r>
          </w:p>
        </w:tc>
        <w:tc>
          <w:tcPr>
            <w:tcW w:w="1026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592CB" w14:textId="77777777" w:rsidR="00777CF9" w:rsidRPr="008E144C" w:rsidRDefault="00304A28">
            <w:pPr>
              <w:jc w:val="center"/>
              <w:rPr>
                <w:rFonts w:ascii="標楷體" w:eastAsia="標楷體" w:hAnsi="標楷體" w:cs="微軟正黑體"/>
                <w:b/>
                <w:bCs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lang w:val="zh-TW"/>
              </w:rPr>
              <w:t>主講</w:t>
            </w:r>
          </w:p>
          <w:p w14:paraId="62CD5C2C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lang w:val="zh-TW"/>
              </w:rPr>
              <w:t>師生</w:t>
            </w:r>
          </w:p>
        </w:tc>
        <w:tc>
          <w:tcPr>
            <w:tcW w:w="4997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5E96F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lang w:val="zh-TW"/>
              </w:rPr>
              <w:t>題目</w:t>
            </w:r>
          </w:p>
        </w:tc>
        <w:tc>
          <w:tcPr>
            <w:tcW w:w="1083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94548" w14:textId="77777777" w:rsidR="00777CF9" w:rsidRPr="008E144C" w:rsidRDefault="00304A28">
            <w:pPr>
              <w:jc w:val="center"/>
              <w:rPr>
                <w:rFonts w:ascii="標楷體" w:eastAsia="標楷體" w:hAnsi="標楷體" w:cs="微軟正黑體"/>
                <w:b/>
                <w:bCs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lang w:val="zh-TW"/>
              </w:rPr>
              <w:t>值日生</w:t>
            </w:r>
          </w:p>
          <w:p w14:paraId="75139BAB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sz w:val="16"/>
                <w:szCs w:val="16"/>
              </w:rPr>
              <w:t>(</w:t>
            </w:r>
            <w:r w:rsidRPr="008E144C">
              <w:rPr>
                <w:rFonts w:ascii="標楷體" w:eastAsia="標楷體" w:hAnsi="標楷體" w:cs="微軟正黑體"/>
                <w:b/>
                <w:bCs/>
                <w:sz w:val="16"/>
                <w:szCs w:val="16"/>
                <w:lang w:val="zh-TW"/>
              </w:rPr>
              <w:t>週次群組</w:t>
            </w:r>
            <w:r w:rsidRPr="008E144C">
              <w:rPr>
                <w:rFonts w:ascii="標楷體" w:eastAsia="標楷體" w:hAnsi="標楷體" w:cs="微軟正黑體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39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7D806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lang w:val="zh-TW"/>
              </w:rPr>
              <w:t>備註</w:t>
            </w:r>
          </w:p>
        </w:tc>
      </w:tr>
      <w:tr w:rsidR="000D7962" w:rsidRPr="008E144C" w14:paraId="1523105A" w14:textId="77777777" w:rsidTr="007635FF">
        <w:trPr>
          <w:trHeight w:val="624"/>
          <w:jc w:val="center"/>
        </w:trPr>
        <w:tc>
          <w:tcPr>
            <w:tcW w:w="7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2180C" w14:textId="2F0D0B0F" w:rsidR="000D7962" w:rsidRPr="008E144C" w:rsidRDefault="000D7962" w:rsidP="00793869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15129" w14:textId="733C70D9" w:rsidR="000D7962" w:rsidRPr="008E144C" w:rsidRDefault="000D7962" w:rsidP="00793869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09/14</w:t>
            </w: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372B3" w14:textId="77777777" w:rsidR="000D7962" w:rsidRPr="008E144C" w:rsidRDefault="000D7962">
            <w:pPr>
              <w:pStyle w:val="10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430F1" w14:textId="77777777" w:rsidR="000D7962" w:rsidRPr="008E144C" w:rsidRDefault="000D7962" w:rsidP="00793869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66751" w14:textId="62BC0B92" w:rsidR="000D7962" w:rsidRPr="008E144C" w:rsidRDefault="000D7962">
            <w:pPr>
              <w:pStyle w:val="10"/>
              <w:rPr>
                <w:rFonts w:ascii="標楷體" w:eastAsia="標楷體" w:hAnsi="標楷體"/>
              </w:rPr>
            </w:pPr>
            <w:r w:rsidRPr="00B81335">
              <w:rPr>
                <w:rFonts w:ascii="標楷體" w:eastAsia="標楷體" w:hAnsi="標楷體" w:cs="標楷體" w:hint="eastAsia"/>
                <w:color w:val="FF0000"/>
                <w:shd w:val="clear" w:color="auto" w:fill="FFFFFF"/>
              </w:rPr>
              <w:t>書報討論課程介紹</w:t>
            </w: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65921" w14:textId="77777777" w:rsidR="000D7962" w:rsidRPr="008E144C" w:rsidRDefault="000D7962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62481" w14:textId="77777777" w:rsidR="000D7962" w:rsidRPr="008E144C" w:rsidRDefault="000D7962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0D7962" w:rsidRPr="008E144C" w14:paraId="3BC2FB8E" w14:textId="77777777" w:rsidTr="007635FF">
        <w:trPr>
          <w:trHeight w:val="624"/>
          <w:jc w:val="center"/>
        </w:trPr>
        <w:tc>
          <w:tcPr>
            <w:tcW w:w="7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36B78" w14:textId="2F5F2510" w:rsidR="000D7962" w:rsidRPr="005F43E0" w:rsidRDefault="000D7962" w:rsidP="005F43E0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8E52E" w14:textId="4D84F93A" w:rsidR="000D7962" w:rsidRPr="008E144C" w:rsidRDefault="000D7962" w:rsidP="00793869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09/21</w:t>
            </w: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CDD1F" w14:textId="77A6CFBA" w:rsidR="000D7962" w:rsidRPr="008E144C" w:rsidRDefault="000D7962" w:rsidP="003D4F90">
            <w:pPr>
              <w:pStyle w:val="1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BA5B5" w14:textId="35B2CCDE" w:rsidR="000D7962" w:rsidRPr="003D4F90" w:rsidRDefault="000D7962" w:rsidP="003D4F90">
            <w:pPr>
              <w:pStyle w:val="1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0FA7B" w14:textId="3C758607" w:rsidR="000D7962" w:rsidRPr="005F43E0" w:rsidRDefault="0012268B" w:rsidP="00B74918">
            <w:pPr>
              <w:pStyle w:val="10"/>
              <w:rPr>
                <w:rFonts w:ascii="標楷體" w:eastAsia="標楷體" w:hAnsi="標楷體" w:cs="標楷體"/>
                <w:color w:val="FF0000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FF0000"/>
                <w:shd w:val="clear" w:color="auto" w:fill="FFFFFF"/>
              </w:rPr>
              <w:t>N</w:t>
            </w:r>
            <w:r>
              <w:rPr>
                <w:rFonts w:ascii="標楷體" w:eastAsia="標楷體" w:hAnsi="標楷體" w:cs="標楷體"/>
                <w:color w:val="FF0000"/>
                <w:shd w:val="clear" w:color="auto" w:fill="FFFFFF"/>
              </w:rPr>
              <w:t>otion</w:t>
            </w:r>
            <w:r>
              <w:rPr>
                <w:rFonts w:ascii="標楷體" w:eastAsia="標楷體" w:hAnsi="標楷體" w:cs="標楷體" w:hint="eastAsia"/>
                <w:color w:val="FF0000"/>
                <w:shd w:val="clear" w:color="auto" w:fill="FFFFFF"/>
              </w:rPr>
              <w:t>工作坊</w:t>
            </w: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5FF7A" w14:textId="77777777" w:rsidR="000D7962" w:rsidRPr="008E144C" w:rsidRDefault="000D7962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6A70B" w14:textId="77777777" w:rsidR="000D7962" w:rsidRPr="008E144C" w:rsidRDefault="000D7962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0D7962" w:rsidRPr="008E144C" w14:paraId="5F9F449F" w14:textId="77777777" w:rsidTr="007635FF">
        <w:trPr>
          <w:trHeight w:val="641"/>
          <w:jc w:val="center"/>
        </w:trPr>
        <w:tc>
          <w:tcPr>
            <w:tcW w:w="7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95705" w14:textId="6F8446BA" w:rsidR="000D7962" w:rsidRPr="008E144C" w:rsidRDefault="007635FF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C2BE4" w14:textId="63FB4442" w:rsidR="000D7962" w:rsidRPr="008E144C" w:rsidRDefault="007635FF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09/28</w:t>
            </w: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B81BC" w14:textId="77777777" w:rsidR="000D7962" w:rsidRPr="008E144C" w:rsidRDefault="000D7962" w:rsidP="00053F07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  <w:p w14:paraId="2FBC91D6" w14:textId="345DBAFE" w:rsidR="000D7962" w:rsidRPr="008E144C" w:rsidRDefault="000D7962" w:rsidP="00053F07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38792" w14:textId="2EC8FC50" w:rsidR="000D7962" w:rsidRPr="005F43E0" w:rsidRDefault="000D7962" w:rsidP="00B1300E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4DB29" w14:textId="316852C0" w:rsidR="000D7962" w:rsidRPr="0039393A" w:rsidRDefault="0012268B" w:rsidP="00053F07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12268B">
              <w:rPr>
                <w:rFonts w:ascii="標楷體" w:eastAsia="標楷體" w:hAnsi="標楷體" w:cs="標楷體" w:hint="eastAsia"/>
                <w:color w:val="FF0000"/>
                <w:sz w:val="28"/>
                <w:szCs w:val="28"/>
                <w:shd w:val="clear" w:color="auto" w:fill="FFFFFF"/>
              </w:rPr>
              <w:t>放假</w:t>
            </w: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EC1D7" w14:textId="77777777" w:rsidR="000D7962" w:rsidRPr="008E144C" w:rsidRDefault="000D7962" w:rsidP="00053F07">
            <w:pPr>
              <w:pStyle w:val="10"/>
              <w:rPr>
                <w:rFonts w:ascii="標楷體" w:eastAsia="標楷體" w:hAnsi="標楷體"/>
              </w:rPr>
            </w:pPr>
          </w:p>
          <w:p w14:paraId="7DB875C1" w14:textId="07B3660D" w:rsidR="000D7962" w:rsidRPr="008E144C" w:rsidRDefault="000D7962" w:rsidP="00053F0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5F805" w14:textId="77777777" w:rsidR="000D7962" w:rsidRPr="008E144C" w:rsidRDefault="000D7962" w:rsidP="00053F07">
            <w:pPr>
              <w:pStyle w:val="10"/>
              <w:rPr>
                <w:rFonts w:ascii="標楷體" w:eastAsia="標楷體" w:hAnsi="標楷體"/>
              </w:rPr>
            </w:pPr>
          </w:p>
          <w:p w14:paraId="288A605B" w14:textId="363F02AA" w:rsidR="000D7962" w:rsidRPr="008E144C" w:rsidRDefault="000D7962" w:rsidP="00053F0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422B4E" w:rsidRPr="008E144C" w14:paraId="133D3D29" w14:textId="77777777" w:rsidTr="00B33278">
        <w:trPr>
          <w:trHeight w:val="398"/>
          <w:jc w:val="center"/>
        </w:trPr>
        <w:tc>
          <w:tcPr>
            <w:tcW w:w="7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1E31C" w14:textId="3976891E" w:rsidR="00422B4E" w:rsidRPr="008E144C" w:rsidRDefault="00422B4E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25168" w14:textId="6CE21765" w:rsidR="00422B4E" w:rsidRDefault="00422B4E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10/05</w:t>
            </w: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9F160" w14:textId="77777777" w:rsidR="00422B4E" w:rsidRPr="008E144C" w:rsidRDefault="00422B4E" w:rsidP="00053F07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DCD9C" w14:textId="58F57A6A" w:rsidR="00422B4E" w:rsidRPr="00094898" w:rsidRDefault="00422B4E" w:rsidP="00B1300E">
            <w:pPr>
              <w:pStyle w:val="10"/>
              <w:jc w:val="center"/>
              <w:rPr>
                <w:rFonts w:ascii="標楷體" w:eastAsia="標楷體" w:hAnsi="標楷體" w:cs="標楷體"/>
                <w:color w:val="auto"/>
                <w:sz w:val="28"/>
                <w:shd w:val="clear" w:color="auto" w:fill="FFFFFF"/>
              </w:rPr>
            </w:pP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5BC6D" w14:textId="1168CA59" w:rsidR="00422B4E" w:rsidRPr="0039393A" w:rsidRDefault="00B33278" w:rsidP="00053F07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B33278">
              <w:rPr>
                <w:rFonts w:ascii="標楷體" w:eastAsia="標楷體" w:hAnsi="標楷體" w:cs="標楷體" w:hint="eastAsia"/>
                <w:color w:val="FF0000"/>
                <w:sz w:val="28"/>
                <w:szCs w:val="28"/>
                <w:shd w:val="clear" w:color="auto" w:fill="FFFFFF"/>
              </w:rPr>
              <w:t>梁明煌老師演講</w:t>
            </w: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A8AE0" w14:textId="77777777" w:rsidR="00422B4E" w:rsidRPr="008E144C" w:rsidRDefault="00422B4E" w:rsidP="00053F0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E6ECC" w14:textId="77777777" w:rsidR="00422B4E" w:rsidRPr="008E144C" w:rsidRDefault="00422B4E" w:rsidP="00053F0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422B4E" w:rsidRPr="008E144C" w14:paraId="534A6F38" w14:textId="77777777" w:rsidTr="00B33278">
        <w:trPr>
          <w:trHeight w:val="1540"/>
          <w:jc w:val="center"/>
        </w:trPr>
        <w:tc>
          <w:tcPr>
            <w:tcW w:w="73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8A785" w14:textId="3F2BFCC0" w:rsidR="00422B4E" w:rsidRPr="008E144C" w:rsidRDefault="00422B4E" w:rsidP="00422B4E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F42E8" w14:textId="00A7A50C" w:rsidR="00422B4E" w:rsidRDefault="00422B4E" w:rsidP="00422B4E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10/12</w:t>
            </w:r>
          </w:p>
        </w:tc>
        <w:tc>
          <w:tcPr>
            <w:tcW w:w="95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66A7D" w14:textId="77777777" w:rsidR="00422B4E" w:rsidRPr="008E144C" w:rsidRDefault="00422B4E" w:rsidP="00422B4E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01DB1" w14:textId="377843EA" w:rsidR="00422B4E" w:rsidRPr="00094898" w:rsidRDefault="00422B4E" w:rsidP="00422B4E">
            <w:pPr>
              <w:pStyle w:val="10"/>
              <w:jc w:val="center"/>
              <w:rPr>
                <w:rFonts w:ascii="標楷體" w:eastAsia="標楷體" w:hAnsi="標楷體" w:cs="標楷體"/>
                <w:color w:val="auto"/>
                <w:sz w:val="28"/>
                <w:shd w:val="clear" w:color="auto" w:fill="FFFFFF"/>
              </w:rPr>
            </w:pPr>
            <w:r w:rsidRPr="00094898">
              <w:rPr>
                <w:rFonts w:ascii="標楷體" w:eastAsia="標楷體" w:hAnsi="標楷體" w:cs="標楷體"/>
                <w:color w:val="auto"/>
                <w:sz w:val="28"/>
                <w:shd w:val="clear" w:color="auto" w:fill="FFFFFF"/>
              </w:rPr>
              <w:t>許瑜珉</w:t>
            </w: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FF8CE" w14:textId="4E2D267E" w:rsidR="00422B4E" w:rsidRPr="00B33278" w:rsidRDefault="00422B4E" w:rsidP="00422B4E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12268B"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  <w:t>Neural activities in music frogs reveal call variations and phylogenetic relationships within the genus Nidirana</w:t>
            </w:r>
          </w:p>
        </w:tc>
        <w:tc>
          <w:tcPr>
            <w:tcW w:w="108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8A0B8" w14:textId="77777777" w:rsidR="00422B4E" w:rsidRPr="008E144C" w:rsidRDefault="00422B4E" w:rsidP="00422B4E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AA14A" w14:textId="77777777" w:rsidR="00422B4E" w:rsidRPr="008E144C" w:rsidRDefault="00422B4E" w:rsidP="00422B4E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422B4E" w:rsidRPr="008E144C" w14:paraId="0D827EF0" w14:textId="77777777" w:rsidTr="007635FF">
        <w:trPr>
          <w:trHeight w:val="457"/>
          <w:jc w:val="center"/>
        </w:trPr>
        <w:tc>
          <w:tcPr>
            <w:tcW w:w="7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B3F62" w14:textId="77777777" w:rsidR="00422B4E" w:rsidRDefault="00422B4E" w:rsidP="00422B4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B54FE" w14:textId="77777777" w:rsidR="00422B4E" w:rsidRDefault="00422B4E" w:rsidP="00422B4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84534" w14:textId="77777777" w:rsidR="00422B4E" w:rsidRPr="008E144C" w:rsidRDefault="00422B4E" w:rsidP="00422B4E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3A6D1" w14:textId="689A3D04" w:rsidR="00422B4E" w:rsidRPr="00094898" w:rsidRDefault="00422B4E" w:rsidP="00422B4E">
            <w:pPr>
              <w:pStyle w:val="10"/>
              <w:jc w:val="center"/>
              <w:rPr>
                <w:rFonts w:ascii="標楷體" w:eastAsia="標楷體" w:hAnsi="標楷體" w:cs="標楷體"/>
                <w:color w:val="auto"/>
                <w:sz w:val="28"/>
                <w:shd w:val="clear" w:color="auto" w:fill="FFFFFF"/>
              </w:rPr>
            </w:pPr>
            <w:r w:rsidRPr="00094898">
              <w:rPr>
                <w:rFonts w:ascii="標楷體" w:eastAsia="標楷體" w:hAnsi="標楷體" w:cs="標楷體"/>
                <w:color w:val="auto"/>
                <w:sz w:val="28"/>
                <w:shd w:val="clear" w:color="auto" w:fill="FFFFFF"/>
              </w:rPr>
              <w:t>柯欣妤</w:t>
            </w: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39258" w14:textId="0023AE5B" w:rsidR="00422B4E" w:rsidRPr="0012268B" w:rsidRDefault="00422B4E" w:rsidP="00422B4E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12268B"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  <w:t>低環境衝擊飲食教育對於青年氣候變遷素養型塑之成效分析</w:t>
            </w:r>
          </w:p>
        </w:tc>
        <w:tc>
          <w:tcPr>
            <w:tcW w:w="108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1FB75" w14:textId="77777777" w:rsidR="00422B4E" w:rsidRPr="008E144C" w:rsidRDefault="00422B4E" w:rsidP="00422B4E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887E7" w14:textId="77777777" w:rsidR="00422B4E" w:rsidRPr="008E144C" w:rsidRDefault="00422B4E" w:rsidP="00422B4E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422B4E" w:rsidRPr="008E144C" w14:paraId="1507CF29" w14:textId="77777777" w:rsidTr="00861603">
        <w:trPr>
          <w:trHeight w:val="608"/>
          <w:jc w:val="center"/>
        </w:trPr>
        <w:tc>
          <w:tcPr>
            <w:tcW w:w="73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0067A" w14:textId="3E068ACE" w:rsidR="00422B4E" w:rsidRPr="008E144C" w:rsidRDefault="00422B4E" w:rsidP="00422B4E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56119" w14:textId="1AB5C37B" w:rsidR="00422B4E" w:rsidRDefault="00422B4E" w:rsidP="00422B4E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10/19</w:t>
            </w:r>
          </w:p>
        </w:tc>
        <w:tc>
          <w:tcPr>
            <w:tcW w:w="95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AA957" w14:textId="77777777" w:rsidR="00422B4E" w:rsidRPr="008E144C" w:rsidRDefault="00422B4E" w:rsidP="00422B4E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F3D5A" w14:textId="73E47BBF" w:rsidR="00422B4E" w:rsidRPr="00094898" w:rsidRDefault="00422B4E" w:rsidP="00422B4E">
            <w:pPr>
              <w:pStyle w:val="10"/>
              <w:jc w:val="center"/>
              <w:rPr>
                <w:rFonts w:ascii="標楷體" w:eastAsia="標楷體" w:hAnsi="標楷體" w:cs="標楷體"/>
                <w:color w:val="auto"/>
                <w:sz w:val="28"/>
                <w:shd w:val="clear" w:color="auto" w:fill="FFFFFF"/>
              </w:rPr>
            </w:pPr>
            <w:r w:rsidRPr="00094898">
              <w:rPr>
                <w:rFonts w:ascii="標楷體" w:eastAsia="標楷體" w:hAnsi="標楷體" w:cs="標楷體"/>
                <w:color w:val="auto"/>
                <w:sz w:val="28"/>
                <w:shd w:val="clear" w:color="auto" w:fill="FFFFFF"/>
              </w:rPr>
              <w:t>趙眉茜</w:t>
            </w: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1A23B" w14:textId="1F6C526A" w:rsidR="00422B4E" w:rsidRPr="00E8070D" w:rsidRDefault="00422B4E" w:rsidP="00422B4E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12268B"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  <w:t>都會公園生態指標研究-塭仔底溼地公園為例</w:t>
            </w:r>
          </w:p>
        </w:tc>
        <w:tc>
          <w:tcPr>
            <w:tcW w:w="108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9608F" w14:textId="77777777" w:rsidR="00422B4E" w:rsidRPr="008E144C" w:rsidRDefault="00422B4E" w:rsidP="00422B4E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A57D1" w14:textId="77777777" w:rsidR="00422B4E" w:rsidRPr="008E144C" w:rsidRDefault="00422B4E" w:rsidP="00422B4E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422B4E" w:rsidRPr="008E144C" w14:paraId="431AA198" w14:textId="77777777" w:rsidTr="007635FF">
        <w:trPr>
          <w:trHeight w:val="607"/>
          <w:jc w:val="center"/>
        </w:trPr>
        <w:tc>
          <w:tcPr>
            <w:tcW w:w="7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D9CA3" w14:textId="77777777" w:rsidR="00422B4E" w:rsidRDefault="00422B4E" w:rsidP="00422B4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F0F3A" w14:textId="77777777" w:rsidR="00422B4E" w:rsidRDefault="00422B4E" w:rsidP="00422B4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80134" w14:textId="77777777" w:rsidR="00422B4E" w:rsidRPr="008E144C" w:rsidRDefault="00422B4E" w:rsidP="00422B4E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31FA0" w14:textId="411B6867" w:rsidR="00422B4E" w:rsidRPr="00094898" w:rsidRDefault="00422B4E" w:rsidP="00422B4E">
            <w:pPr>
              <w:pStyle w:val="10"/>
              <w:jc w:val="center"/>
              <w:rPr>
                <w:rFonts w:ascii="標楷體" w:eastAsia="標楷體" w:hAnsi="標楷體" w:cs="標楷體"/>
                <w:color w:val="auto"/>
                <w:sz w:val="28"/>
                <w:shd w:val="clear" w:color="auto" w:fill="FFFFFF"/>
              </w:rPr>
            </w:pP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12101" w14:textId="6325EDA9" w:rsidR="00422B4E" w:rsidRPr="0012268B" w:rsidRDefault="00422B4E" w:rsidP="00422B4E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C0212" w14:textId="77777777" w:rsidR="00422B4E" w:rsidRPr="008E144C" w:rsidRDefault="00422B4E" w:rsidP="00422B4E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85D28" w14:textId="77777777" w:rsidR="00422B4E" w:rsidRPr="008E144C" w:rsidRDefault="00422B4E" w:rsidP="00422B4E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422B4E" w:rsidRPr="008E144C" w14:paraId="33907BB0" w14:textId="77777777" w:rsidTr="007635FF">
        <w:trPr>
          <w:trHeight w:val="539"/>
          <w:jc w:val="center"/>
        </w:trPr>
        <w:tc>
          <w:tcPr>
            <w:tcW w:w="73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ECE42" w14:textId="70ED5817" w:rsidR="00422B4E" w:rsidRPr="008E144C" w:rsidRDefault="00422B4E" w:rsidP="00422B4E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BA1E7" w14:textId="26A953D2" w:rsidR="00422B4E" w:rsidRDefault="00422B4E" w:rsidP="00422B4E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0/26</w:t>
            </w: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EF24A" w14:textId="77777777" w:rsidR="00422B4E" w:rsidRPr="008E144C" w:rsidRDefault="00422B4E" w:rsidP="00422B4E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1AC6B" w14:textId="482921E6" w:rsidR="00422B4E" w:rsidRPr="00190F56" w:rsidRDefault="00422B4E" w:rsidP="00422B4E">
            <w:pPr>
              <w:pStyle w:val="10"/>
              <w:jc w:val="center"/>
              <w:rPr>
                <w:rFonts w:ascii="標楷體" w:eastAsia="標楷體" w:hAnsi="標楷體" w:cs="標楷體"/>
                <w:color w:val="auto"/>
                <w:shd w:val="clear" w:color="auto" w:fill="FFFFFF"/>
              </w:rPr>
            </w:pPr>
            <w:r w:rsidRPr="00094898">
              <w:rPr>
                <w:rFonts w:ascii="標楷體" w:eastAsia="標楷體" w:hAnsi="標楷體" w:cs="標楷體"/>
                <w:color w:val="auto"/>
                <w:sz w:val="28"/>
                <w:shd w:val="clear" w:color="auto" w:fill="FFFFFF"/>
              </w:rPr>
              <w:t>劉晉安</w:t>
            </w: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04CCE" w14:textId="6D0647B9" w:rsidR="00422B4E" w:rsidRPr="001C7E1D" w:rsidRDefault="00422B4E" w:rsidP="00422B4E">
            <w:pPr>
              <w:pStyle w:val="10"/>
              <w:rPr>
                <w:rFonts w:ascii="標楷體" w:eastAsia="標楷體" w:hAnsi="標楷體" w:cs="標楷體"/>
                <w:color w:val="auto"/>
                <w:sz w:val="28"/>
                <w:szCs w:val="28"/>
                <w:shd w:val="clear" w:color="auto" w:fill="FFFFFF"/>
              </w:rPr>
            </w:pPr>
            <w:r w:rsidRPr="0012268B"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  <w:t>綠色時尚行動之動機形塑歷程探討</w:t>
            </w: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F3CB4" w14:textId="77777777" w:rsidR="00422B4E" w:rsidRPr="008E144C" w:rsidRDefault="00422B4E" w:rsidP="00422B4E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86BE7" w14:textId="77777777" w:rsidR="00422B4E" w:rsidRPr="008E144C" w:rsidRDefault="00422B4E" w:rsidP="00422B4E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085239" w:rsidRPr="008E144C" w14:paraId="42B36CB4" w14:textId="77777777" w:rsidTr="007635FF">
        <w:trPr>
          <w:trHeight w:val="539"/>
          <w:jc w:val="center"/>
        </w:trPr>
        <w:tc>
          <w:tcPr>
            <w:tcW w:w="7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1E429" w14:textId="77777777" w:rsidR="00085239" w:rsidRDefault="00085239" w:rsidP="00085239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AC638" w14:textId="77777777" w:rsidR="00085239" w:rsidRDefault="00085239" w:rsidP="00085239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33D91" w14:textId="77777777" w:rsidR="00085239" w:rsidRPr="008E144C" w:rsidRDefault="00085239" w:rsidP="00085239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DBABD" w14:textId="1A1F37F7" w:rsidR="00085239" w:rsidRPr="00190F56" w:rsidRDefault="00085239" w:rsidP="00085239">
            <w:pPr>
              <w:pStyle w:val="10"/>
              <w:jc w:val="center"/>
              <w:rPr>
                <w:rFonts w:ascii="標楷體" w:eastAsia="標楷體" w:hAnsi="標楷體" w:cs="標楷體"/>
                <w:color w:val="auto"/>
                <w:shd w:val="clear" w:color="auto" w:fill="FFFFFF"/>
              </w:rPr>
            </w:pPr>
            <w:r w:rsidRPr="00094898">
              <w:rPr>
                <w:rFonts w:ascii="標楷體" w:eastAsia="標楷體" w:hAnsi="標楷體" w:cs="標楷體"/>
                <w:color w:val="auto"/>
                <w:sz w:val="28"/>
                <w:shd w:val="clear" w:color="auto" w:fill="FFFFFF"/>
              </w:rPr>
              <w:t>江佩貞</w:t>
            </w: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1E768" w14:textId="3AB2CA69" w:rsidR="00085239" w:rsidRPr="001C7E1D" w:rsidRDefault="00085239" w:rsidP="00085239">
            <w:pPr>
              <w:pStyle w:val="10"/>
              <w:rPr>
                <w:rFonts w:ascii="標楷體" w:eastAsia="標楷體" w:hAnsi="標楷體" w:cs="標楷體"/>
                <w:color w:val="auto"/>
                <w:sz w:val="28"/>
                <w:szCs w:val="28"/>
                <w:shd w:val="clear" w:color="auto" w:fill="FFFFFF"/>
              </w:rPr>
            </w:pPr>
            <w:r w:rsidRPr="0012268B"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  <w:t>土石流防災專員職能模型建構</w:t>
            </w: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77FA2" w14:textId="77777777" w:rsidR="00085239" w:rsidRPr="008E144C" w:rsidRDefault="00085239" w:rsidP="00085239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8578C" w14:textId="77777777" w:rsidR="00085239" w:rsidRPr="008E144C" w:rsidRDefault="00085239" w:rsidP="00085239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085239" w:rsidRPr="008E144C" w14:paraId="421DF778" w14:textId="77777777" w:rsidTr="007635FF">
        <w:trPr>
          <w:trHeight w:val="624"/>
          <w:jc w:val="center"/>
        </w:trPr>
        <w:tc>
          <w:tcPr>
            <w:tcW w:w="73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F3719" w14:textId="61A4AABD" w:rsidR="00085239" w:rsidRPr="008E144C" w:rsidRDefault="00085239" w:rsidP="00085239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1BE1C" w14:textId="2406719B" w:rsidR="00085239" w:rsidRPr="008E144C" w:rsidRDefault="00085239" w:rsidP="00085239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11/02</w:t>
            </w: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AC8EC" w14:textId="77777777" w:rsidR="00085239" w:rsidRPr="008E144C" w:rsidRDefault="00085239" w:rsidP="00085239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  <w:p w14:paraId="7B76EDBE" w14:textId="68BADFDB" w:rsidR="00085239" w:rsidRPr="008E144C" w:rsidRDefault="00085239" w:rsidP="00085239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B8D5C" w14:textId="1194B43F" w:rsidR="00085239" w:rsidRPr="008555CB" w:rsidRDefault="00085239" w:rsidP="00085239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094898">
              <w:rPr>
                <w:rFonts w:ascii="標楷體" w:eastAsia="標楷體" w:hAnsi="標楷體" w:cs="標楷體"/>
                <w:color w:val="auto"/>
                <w:sz w:val="28"/>
                <w:shd w:val="clear" w:color="auto" w:fill="FFFFFF"/>
              </w:rPr>
              <w:t>許凱崴</w:t>
            </w: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AB54D" w14:textId="10D387EB" w:rsidR="00085239" w:rsidRPr="001C7E1D" w:rsidRDefault="00085239" w:rsidP="00085239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12268B"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  <w:t>公民科學的實踐-以校園入侵種為例</w:t>
            </w: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89429" w14:textId="77777777" w:rsidR="00085239" w:rsidRPr="008E144C" w:rsidRDefault="00085239" w:rsidP="00085239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  <w:p w14:paraId="05CA0B44" w14:textId="62F0CEC0" w:rsidR="00085239" w:rsidRPr="008E144C" w:rsidRDefault="00085239" w:rsidP="00085239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B1ED4" w14:textId="77777777" w:rsidR="00085239" w:rsidRPr="008E144C" w:rsidRDefault="00085239" w:rsidP="00085239">
            <w:pPr>
              <w:pStyle w:val="10"/>
              <w:rPr>
                <w:rFonts w:ascii="標楷體" w:eastAsia="標楷體" w:hAnsi="標楷體"/>
              </w:rPr>
            </w:pPr>
          </w:p>
          <w:p w14:paraId="331EDD56" w14:textId="5498BEC3" w:rsidR="00085239" w:rsidRPr="008E144C" w:rsidRDefault="00085239" w:rsidP="00085239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085239" w:rsidRPr="008E144C" w14:paraId="231085DD" w14:textId="77777777" w:rsidTr="007635FF">
        <w:trPr>
          <w:trHeight w:val="624"/>
          <w:jc w:val="center"/>
        </w:trPr>
        <w:tc>
          <w:tcPr>
            <w:tcW w:w="7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F853" w14:textId="77777777" w:rsidR="00085239" w:rsidRDefault="00085239" w:rsidP="00085239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F855C" w14:textId="77777777" w:rsidR="00085239" w:rsidRDefault="00085239" w:rsidP="00085239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BE1FA" w14:textId="77777777" w:rsidR="00085239" w:rsidRPr="008E144C" w:rsidRDefault="00085239" w:rsidP="00085239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91F91" w14:textId="10DD3A6A" w:rsidR="00085239" w:rsidRPr="008555CB" w:rsidRDefault="00085239" w:rsidP="00085239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094898">
              <w:rPr>
                <w:rFonts w:ascii="標楷體" w:eastAsia="標楷體" w:hAnsi="標楷體" w:cs="標楷體" w:hint="eastAsia"/>
                <w:color w:val="auto"/>
                <w:sz w:val="28"/>
                <w:shd w:val="clear" w:color="auto" w:fill="FFFFFF"/>
              </w:rPr>
              <w:t>呂雅雯</w:t>
            </w: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CDF29" w14:textId="467E4177" w:rsidR="00085239" w:rsidRPr="001C7E1D" w:rsidRDefault="00421529" w:rsidP="00085239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421529">
              <w:rPr>
                <w:rFonts w:ascii="標楷體" w:eastAsia="標楷體" w:hAnsi="標楷體" w:cs="標楷體"/>
                <w:color w:val="auto"/>
                <w:sz w:val="28"/>
                <w:szCs w:val="28"/>
                <w:shd w:val="clear" w:color="auto" w:fill="FFFFFF"/>
              </w:rPr>
              <w:t>現職教師可用之數位教材網站回顧</w:t>
            </w: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9E76F" w14:textId="77777777" w:rsidR="00085239" w:rsidRPr="008E144C" w:rsidRDefault="00085239" w:rsidP="00085239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0685D" w14:textId="77777777" w:rsidR="00085239" w:rsidRPr="008E144C" w:rsidRDefault="00085239" w:rsidP="00085239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085239" w:rsidRPr="008E144C" w14:paraId="6C61ED8E" w14:textId="77777777" w:rsidTr="007635FF">
        <w:trPr>
          <w:trHeight w:val="624"/>
          <w:jc w:val="center"/>
        </w:trPr>
        <w:tc>
          <w:tcPr>
            <w:tcW w:w="7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F9D54" w14:textId="0536FE63" w:rsidR="00085239" w:rsidRPr="008E144C" w:rsidRDefault="00085239" w:rsidP="00085239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35469" w14:textId="7056D896" w:rsidR="00085239" w:rsidRPr="008E144C" w:rsidRDefault="00085239" w:rsidP="00085239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11/09</w:t>
            </w: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A497C" w14:textId="4B75AE6B" w:rsidR="00085239" w:rsidRPr="008E144C" w:rsidRDefault="00085239" w:rsidP="00085239">
            <w:pPr>
              <w:pStyle w:val="10"/>
              <w:jc w:val="center"/>
              <w:rPr>
                <w:rFonts w:ascii="標楷體" w:eastAsia="標楷體" w:hAnsi="標楷體"/>
                <w:color w:val="FF0000"/>
              </w:rPr>
            </w:pPr>
            <w:r w:rsidRPr="004D0933">
              <w:rPr>
                <w:rFonts w:ascii="標楷體" w:eastAsia="標楷體" w:hAnsi="標楷體" w:hint="eastAsia"/>
                <w:color w:val="FF0000"/>
                <w:sz w:val="18"/>
              </w:rPr>
              <w:t>期中考周</w:t>
            </w: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2184E" w14:textId="474E798B" w:rsidR="00085239" w:rsidRPr="008555CB" w:rsidRDefault="00085239" w:rsidP="00085239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B1E5C" w14:textId="54DFD07A" w:rsidR="00085239" w:rsidRPr="001C7E1D" w:rsidRDefault="00085239" w:rsidP="00085239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887D6" w14:textId="77777777" w:rsidR="00085239" w:rsidRPr="008E144C" w:rsidRDefault="00085239" w:rsidP="00085239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00378" w14:textId="77777777" w:rsidR="00085239" w:rsidRPr="008E144C" w:rsidRDefault="00085239" w:rsidP="00085239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085239" w:rsidRPr="008E144C" w14:paraId="0F908CD6" w14:textId="77777777" w:rsidTr="007635FF">
        <w:trPr>
          <w:trHeight w:val="624"/>
          <w:jc w:val="center"/>
        </w:trPr>
        <w:tc>
          <w:tcPr>
            <w:tcW w:w="73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6C31A" w14:textId="356101E4" w:rsidR="00085239" w:rsidRPr="008E144C" w:rsidRDefault="00085239" w:rsidP="00085239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78E90" w14:textId="562B2951" w:rsidR="00085239" w:rsidRPr="008E144C" w:rsidRDefault="00085239" w:rsidP="00085239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11/16</w:t>
            </w: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52D83" w14:textId="77777777" w:rsidR="00085239" w:rsidRPr="008E144C" w:rsidRDefault="00085239" w:rsidP="00085239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FD687" w14:textId="5DCB1BB2" w:rsidR="00085239" w:rsidRPr="001D4F59" w:rsidRDefault="00085239" w:rsidP="00085239">
            <w:pPr>
              <w:pStyle w:val="1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9D3C8E">
              <w:rPr>
                <w:rFonts w:ascii="標楷體" w:eastAsia="標楷體" w:hAnsi="標楷體" w:cs="標楷體" w:hint="eastAsia"/>
                <w:color w:val="auto"/>
                <w:sz w:val="28"/>
                <w:shd w:val="clear" w:color="auto" w:fill="FFFFFF"/>
              </w:rPr>
              <w:t>許嘉容</w:t>
            </w: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5CE03" w14:textId="46C3B926" w:rsidR="00085239" w:rsidRPr="001C7E1D" w:rsidRDefault="00270136" w:rsidP="00085239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270136">
              <w:rPr>
                <w:rFonts w:ascii="標楷體" w:eastAsia="標楷體" w:hAnsi="標楷體" w:cs="標楷體"/>
                <w:color w:val="auto"/>
                <w:sz w:val="28"/>
                <w:szCs w:val="28"/>
                <w:shd w:val="clear" w:color="auto" w:fill="FFFFFF"/>
              </w:rPr>
              <w:t>國中集中式特教班進行食農教育之研究</w:t>
            </w: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D222F" w14:textId="77777777" w:rsidR="00085239" w:rsidRPr="008E144C" w:rsidRDefault="00085239" w:rsidP="00085239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5176E" w14:textId="77777777" w:rsidR="00085239" w:rsidRPr="008E144C" w:rsidRDefault="00085239" w:rsidP="00085239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085239" w:rsidRPr="008E144C" w14:paraId="2D9FB7B2" w14:textId="77777777" w:rsidTr="007635FF">
        <w:trPr>
          <w:trHeight w:val="624"/>
          <w:jc w:val="center"/>
        </w:trPr>
        <w:tc>
          <w:tcPr>
            <w:tcW w:w="7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E6E0E" w14:textId="77777777" w:rsidR="00085239" w:rsidRDefault="00085239" w:rsidP="00085239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0B539" w14:textId="77777777" w:rsidR="00085239" w:rsidRDefault="00085239" w:rsidP="00085239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53702" w14:textId="77777777" w:rsidR="00085239" w:rsidRPr="008E144C" w:rsidRDefault="00085239" w:rsidP="00085239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BFF66" w14:textId="12318E43" w:rsidR="00085239" w:rsidRPr="001D4F59" w:rsidRDefault="00085239" w:rsidP="00085239">
            <w:pPr>
              <w:pStyle w:val="10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王淑芬</w:t>
            </w: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1C452" w14:textId="1CE92ED6" w:rsidR="00085239" w:rsidRPr="001C7E1D" w:rsidRDefault="006C33A2" w:rsidP="00085239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6C33A2"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  <w:t>英語作為外語的國小畢業生詞彙量、詞彙閾值與閱讀理解</w:t>
            </w: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564F7" w14:textId="77777777" w:rsidR="00085239" w:rsidRPr="008E144C" w:rsidRDefault="00085239" w:rsidP="00085239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F3637" w14:textId="77777777" w:rsidR="00085239" w:rsidRPr="008E144C" w:rsidRDefault="00085239" w:rsidP="00085239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085239" w:rsidRPr="008E144C" w14:paraId="719E04CB" w14:textId="77777777" w:rsidTr="007635FF">
        <w:trPr>
          <w:trHeight w:val="187"/>
          <w:jc w:val="center"/>
        </w:trPr>
        <w:tc>
          <w:tcPr>
            <w:tcW w:w="73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B9E86" w14:textId="04E6A245" w:rsidR="00085239" w:rsidRPr="008E144C" w:rsidRDefault="00085239" w:rsidP="00085239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D2BAE" w14:textId="05170EB7" w:rsidR="00085239" w:rsidRPr="008E144C" w:rsidRDefault="00085239" w:rsidP="00085239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11/23</w:t>
            </w: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1AA79" w14:textId="4949C95D" w:rsidR="00085239" w:rsidRPr="008E144C" w:rsidRDefault="00085239" w:rsidP="00085239">
            <w:pPr>
              <w:pStyle w:val="10"/>
              <w:rPr>
                <w:rFonts w:ascii="標楷體" w:eastAsia="標楷體" w:hAnsi="標楷體"/>
                <w:color w:val="FF0000"/>
                <w:lang w:val="zh-TW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5ABE3" w14:textId="26886494" w:rsidR="00085239" w:rsidRPr="008555CB" w:rsidRDefault="00085239" w:rsidP="00085239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z w:val="28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許侯烜</w:t>
            </w: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00BB0" w14:textId="68D000B3" w:rsidR="00085239" w:rsidRPr="001C7E1D" w:rsidRDefault="00270136" w:rsidP="00085239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270136"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  <w:t>以永續觀光發展探討澎湖吉貝島之觀光活動與發展</w:t>
            </w: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69ACA" w14:textId="77777777" w:rsidR="00085239" w:rsidRPr="008E144C" w:rsidRDefault="00085239" w:rsidP="00085239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  <w:p w14:paraId="29CD522E" w14:textId="6BF735C4" w:rsidR="00085239" w:rsidRPr="008E144C" w:rsidRDefault="00085239" w:rsidP="00085239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C40BB" w14:textId="77777777" w:rsidR="00085239" w:rsidRPr="008E144C" w:rsidRDefault="00085239" w:rsidP="00085239">
            <w:pPr>
              <w:pStyle w:val="10"/>
              <w:rPr>
                <w:rFonts w:ascii="標楷體" w:eastAsia="標楷體" w:hAnsi="標楷體"/>
              </w:rPr>
            </w:pPr>
          </w:p>
          <w:p w14:paraId="44D67046" w14:textId="14FCF128" w:rsidR="00085239" w:rsidRPr="008E144C" w:rsidRDefault="00085239" w:rsidP="00085239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085239" w:rsidRPr="008E144C" w14:paraId="2A14E7CA" w14:textId="77777777" w:rsidTr="007635FF">
        <w:trPr>
          <w:trHeight w:val="187"/>
          <w:jc w:val="center"/>
        </w:trPr>
        <w:tc>
          <w:tcPr>
            <w:tcW w:w="7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3B785" w14:textId="77777777" w:rsidR="00085239" w:rsidRDefault="00085239" w:rsidP="00085239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40D23" w14:textId="77777777" w:rsidR="00085239" w:rsidRDefault="00085239" w:rsidP="00085239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8A473" w14:textId="77777777" w:rsidR="00085239" w:rsidRPr="008E144C" w:rsidRDefault="00085239" w:rsidP="00085239">
            <w:pPr>
              <w:pStyle w:val="10"/>
              <w:rPr>
                <w:rFonts w:ascii="標楷體" w:eastAsia="標楷體" w:hAnsi="標楷體"/>
                <w:color w:val="FF0000"/>
                <w:lang w:val="zh-TW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9941C" w14:textId="3568424C" w:rsidR="00085239" w:rsidRPr="008555CB" w:rsidRDefault="00085239" w:rsidP="00085239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z w:val="28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林政瀚</w:t>
            </w: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3E92F" w14:textId="2437BDDC" w:rsidR="00085239" w:rsidRPr="001C7E1D" w:rsidRDefault="00421529" w:rsidP="00085239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421529"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  <w:t>大學生環境素養與實際行為相關性</w:t>
            </w: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5A94F" w14:textId="77777777" w:rsidR="00085239" w:rsidRPr="008E144C" w:rsidRDefault="00085239" w:rsidP="00085239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D117F" w14:textId="77777777" w:rsidR="00085239" w:rsidRPr="008E144C" w:rsidRDefault="00085239" w:rsidP="00085239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085239" w:rsidRPr="008E144C" w14:paraId="02EBA081" w14:textId="77777777" w:rsidTr="007635FF">
        <w:trPr>
          <w:trHeight w:val="582"/>
          <w:jc w:val="center"/>
        </w:trPr>
        <w:tc>
          <w:tcPr>
            <w:tcW w:w="7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6A99C" w14:textId="5C9CC3CB" w:rsidR="00085239" w:rsidRPr="008E144C" w:rsidRDefault="00085239" w:rsidP="00085239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5C712" w14:textId="466832CB" w:rsidR="00085239" w:rsidRDefault="00085239" w:rsidP="00085239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11/30</w:t>
            </w: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2F20E" w14:textId="6F5C98EC" w:rsidR="00085239" w:rsidRPr="008E144C" w:rsidRDefault="004B2FFE" w:rsidP="004B2FFE">
            <w:pPr>
              <w:pStyle w:val="10"/>
              <w:jc w:val="center"/>
              <w:rPr>
                <w:rFonts w:ascii="標楷體" w:eastAsia="標楷體" w:hAnsi="標楷體"/>
                <w:color w:val="FF0000"/>
                <w:lang w:val="zh-TW"/>
              </w:rPr>
            </w:pPr>
            <w:r>
              <w:rPr>
                <w:rFonts w:ascii="標楷體" w:eastAsia="標楷體" w:hAnsi="標楷體" w:hint="eastAsia"/>
                <w:color w:val="FF0000"/>
                <w:lang w:val="zh-TW"/>
              </w:rPr>
              <w:t>校慶</w:t>
            </w: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CC7DF" w14:textId="52A01621" w:rsidR="00085239" w:rsidRPr="008555CB" w:rsidRDefault="00085239" w:rsidP="00085239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z w:val="28"/>
                <w:shd w:val="clear" w:color="auto" w:fill="FFFFFF"/>
              </w:rPr>
            </w:pP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C861D" w14:textId="60C076F2" w:rsidR="00085239" w:rsidRPr="001C7E1D" w:rsidRDefault="00085239" w:rsidP="00085239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1C0AF" w14:textId="77777777" w:rsidR="00085239" w:rsidRPr="008E144C" w:rsidRDefault="00085239" w:rsidP="00085239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9AB41" w14:textId="77777777" w:rsidR="00085239" w:rsidRPr="008E144C" w:rsidRDefault="00085239" w:rsidP="00085239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4B2FFE" w:rsidRPr="008E144C" w14:paraId="475DFEA9" w14:textId="77777777" w:rsidTr="007635FF">
        <w:trPr>
          <w:trHeight w:val="582"/>
          <w:jc w:val="center"/>
        </w:trPr>
        <w:tc>
          <w:tcPr>
            <w:tcW w:w="73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D9CE5" w14:textId="58787D64" w:rsidR="004B2FFE" w:rsidRPr="008E144C" w:rsidRDefault="004B2FFE" w:rsidP="004B2FFE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8B371" w14:textId="725CADC0" w:rsidR="004B2FFE" w:rsidRDefault="004B2FFE" w:rsidP="004B2FFE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12/7</w:t>
            </w: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8BD02" w14:textId="17B86BC3" w:rsidR="004B2FFE" w:rsidRPr="008E144C" w:rsidRDefault="004B2FFE" w:rsidP="004B2FFE">
            <w:pPr>
              <w:pStyle w:val="10"/>
              <w:rPr>
                <w:rFonts w:ascii="標楷體" w:eastAsia="標楷體" w:hAnsi="標楷體"/>
                <w:color w:val="FF0000"/>
                <w:lang w:val="zh-TW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7D017" w14:textId="6413FC2D" w:rsidR="004B2FFE" w:rsidRPr="008555CB" w:rsidRDefault="004B2FFE" w:rsidP="004B2FFE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z w:val="28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蔡東穎</w:t>
            </w: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6DE71" w14:textId="6DBE3AAA" w:rsidR="004B2FFE" w:rsidRPr="001C7E1D" w:rsidRDefault="004B2FFE" w:rsidP="004B2FFE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1C7E1D"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  <w:t>潮間帶生物資源調查</w:t>
            </w: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077F6" w14:textId="77777777" w:rsidR="004B2FFE" w:rsidRPr="008E144C" w:rsidRDefault="004B2FFE" w:rsidP="004B2FFE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6C2DA" w14:textId="77777777" w:rsidR="004B2FFE" w:rsidRPr="008E144C" w:rsidRDefault="004B2FFE" w:rsidP="004B2FFE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4B2FFE" w:rsidRPr="008E144C" w14:paraId="46795303" w14:textId="77777777" w:rsidTr="007635FF">
        <w:trPr>
          <w:trHeight w:val="582"/>
          <w:jc w:val="center"/>
        </w:trPr>
        <w:tc>
          <w:tcPr>
            <w:tcW w:w="7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F1F0F" w14:textId="77777777" w:rsidR="004B2FFE" w:rsidRDefault="004B2FFE" w:rsidP="004B2FF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76F79" w14:textId="77777777" w:rsidR="004B2FFE" w:rsidRDefault="004B2FFE" w:rsidP="004B2FF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C3373" w14:textId="77777777" w:rsidR="004B2FFE" w:rsidRPr="008E144C" w:rsidRDefault="004B2FFE" w:rsidP="004B2FFE">
            <w:pPr>
              <w:pStyle w:val="10"/>
              <w:rPr>
                <w:rFonts w:ascii="標楷體" w:eastAsia="標楷體" w:hAnsi="標楷體"/>
                <w:color w:val="FF0000"/>
                <w:lang w:val="zh-TW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E88FD" w14:textId="35DD7050" w:rsidR="004B2FFE" w:rsidRPr="008555CB" w:rsidRDefault="004B2FFE" w:rsidP="004B2FFE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z w:val="28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邱詠心</w:t>
            </w: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A0CF4" w14:textId="6925045F" w:rsidR="004B2FFE" w:rsidRPr="001C7E1D" w:rsidRDefault="00321DD4" w:rsidP="004B2FFE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綠色導向之城市運輸策略評估探討</w:t>
            </w:r>
            <w:bookmarkStart w:id="0" w:name="_GoBack"/>
            <w:bookmarkEnd w:id="0"/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FCB93" w14:textId="77777777" w:rsidR="004B2FFE" w:rsidRPr="008E144C" w:rsidRDefault="004B2FFE" w:rsidP="004B2FFE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1A58F" w14:textId="77777777" w:rsidR="004B2FFE" w:rsidRPr="008E144C" w:rsidRDefault="004B2FFE" w:rsidP="004B2FFE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4B2FFE" w:rsidRPr="008E144C" w14:paraId="4FA04165" w14:textId="77777777" w:rsidTr="007635FF">
        <w:trPr>
          <w:trHeight w:val="582"/>
          <w:jc w:val="center"/>
        </w:trPr>
        <w:tc>
          <w:tcPr>
            <w:tcW w:w="73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A0112" w14:textId="4829D481" w:rsidR="004B2FFE" w:rsidRDefault="004B2FFE" w:rsidP="004B2FFE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7E195" w14:textId="46EA6EC5" w:rsidR="004B2FFE" w:rsidRDefault="004B2FFE" w:rsidP="004B2FFE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12/14</w:t>
            </w: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60D5C" w14:textId="77777777" w:rsidR="004B2FFE" w:rsidRPr="008E144C" w:rsidRDefault="004B2FFE" w:rsidP="004B2FFE">
            <w:pPr>
              <w:pStyle w:val="10"/>
              <w:rPr>
                <w:rFonts w:ascii="標楷體" w:eastAsia="標楷體" w:hAnsi="標楷體"/>
                <w:color w:val="FF0000"/>
                <w:lang w:val="zh-TW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B628E" w14:textId="782D2D1B" w:rsidR="004B2FFE" w:rsidRPr="008555CB" w:rsidRDefault="004B2FFE" w:rsidP="004B2FFE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z w:val="28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藍昕</w:t>
            </w: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0BD26" w14:textId="7828605D" w:rsidR="004B2FFE" w:rsidRPr="005F43E0" w:rsidRDefault="004B2FFE" w:rsidP="004B2FFE">
            <w:pPr>
              <w:pStyle w:val="10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1C7E1D"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  <w:t>數位教材之學生與老師教學成效文獻探討</w:t>
            </w: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5334D" w14:textId="77777777" w:rsidR="004B2FFE" w:rsidRPr="008E144C" w:rsidRDefault="004B2FFE" w:rsidP="004B2FFE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DB1F0" w14:textId="77777777" w:rsidR="004B2FFE" w:rsidRPr="008E144C" w:rsidRDefault="004B2FFE" w:rsidP="004B2FFE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4B2FFE" w:rsidRPr="008E144C" w14:paraId="064E7FA4" w14:textId="77777777" w:rsidTr="007635FF">
        <w:trPr>
          <w:trHeight w:val="582"/>
          <w:jc w:val="center"/>
        </w:trPr>
        <w:tc>
          <w:tcPr>
            <w:tcW w:w="7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E2718" w14:textId="77777777" w:rsidR="004B2FFE" w:rsidRDefault="004B2FFE" w:rsidP="004B2FF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E74E0" w14:textId="77777777" w:rsidR="004B2FFE" w:rsidRDefault="004B2FFE" w:rsidP="004B2FF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66ED8" w14:textId="77777777" w:rsidR="004B2FFE" w:rsidRPr="008E144C" w:rsidRDefault="004B2FFE" w:rsidP="004B2FFE">
            <w:pPr>
              <w:pStyle w:val="10"/>
              <w:rPr>
                <w:rFonts w:ascii="標楷體" w:eastAsia="標楷體" w:hAnsi="標楷體"/>
                <w:color w:val="FF0000"/>
                <w:lang w:val="zh-TW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73A86" w14:textId="4005BDDB" w:rsidR="004B2FFE" w:rsidRPr="008555CB" w:rsidRDefault="004B2FFE" w:rsidP="004B2FFE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z w:val="28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222222"/>
                <w:sz w:val="28"/>
                <w:shd w:val="clear" w:color="auto" w:fill="FFFFFF"/>
              </w:rPr>
              <w:t>邱昭憲</w:t>
            </w: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CE94A" w14:textId="37514DF4" w:rsidR="004B2FFE" w:rsidRPr="005F43E0" w:rsidRDefault="004B2FFE" w:rsidP="004B2FFE">
            <w:pPr>
              <w:pStyle w:val="10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1C7E1D"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  <w:t>入侵龍眼雞族群習性與防治研究</w:t>
            </w: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EA815" w14:textId="77777777" w:rsidR="004B2FFE" w:rsidRPr="008E144C" w:rsidRDefault="004B2FFE" w:rsidP="004B2FFE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30332" w14:textId="77777777" w:rsidR="004B2FFE" w:rsidRPr="008E144C" w:rsidRDefault="004B2FFE" w:rsidP="004B2FFE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4B2FFE" w:rsidRPr="008E144C" w14:paraId="015F6761" w14:textId="77777777" w:rsidTr="007635FF">
        <w:trPr>
          <w:trHeight w:val="624"/>
          <w:jc w:val="center"/>
        </w:trPr>
        <w:tc>
          <w:tcPr>
            <w:tcW w:w="7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D0315" w14:textId="70E8AD81" w:rsidR="004B2FFE" w:rsidRPr="008E144C" w:rsidRDefault="004B2FFE" w:rsidP="004B2FFE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C2C7E" w14:textId="5444682C" w:rsidR="004B2FFE" w:rsidRPr="008E144C" w:rsidRDefault="004B2FFE" w:rsidP="004B2FFE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12/21</w:t>
            </w: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3E53F" w14:textId="2A7CE331" w:rsidR="004B2FFE" w:rsidRPr="00D823ED" w:rsidRDefault="004B2FFE" w:rsidP="004B2FFE">
            <w:pPr>
              <w:pStyle w:val="10"/>
              <w:rPr>
                <w:rFonts w:ascii="標楷體" w:eastAsia="標楷體" w:hAnsi="標楷體"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E64F3" w14:textId="452869D9" w:rsidR="004B2FFE" w:rsidRPr="008555CB" w:rsidRDefault="004B2FFE" w:rsidP="004B2FFE">
            <w:pPr>
              <w:pStyle w:val="1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222222"/>
                <w:sz w:val="28"/>
                <w:shd w:val="clear" w:color="auto" w:fill="FFFFFF"/>
              </w:rPr>
              <w:t>李宜亭</w:t>
            </w: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3878F" w14:textId="3A718C5D" w:rsidR="004B2FFE" w:rsidRPr="005F43E0" w:rsidRDefault="004B2FFE" w:rsidP="004B2FFE">
            <w:pPr>
              <w:pStyle w:val="1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C7E1D"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  <w:t>雹暴天氣之雷達研究</w:t>
            </w: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44527" w14:textId="77777777" w:rsidR="004B2FFE" w:rsidRPr="008E144C" w:rsidRDefault="004B2FFE" w:rsidP="004B2FFE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DB897" w14:textId="77777777" w:rsidR="004B2FFE" w:rsidRPr="008E144C" w:rsidRDefault="004B2FFE" w:rsidP="004B2FFE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4B2FFE" w:rsidRPr="008E144C" w14:paraId="081CC443" w14:textId="77777777" w:rsidTr="007635FF">
        <w:trPr>
          <w:trHeight w:val="624"/>
          <w:jc w:val="center"/>
        </w:trPr>
        <w:tc>
          <w:tcPr>
            <w:tcW w:w="7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642E6" w14:textId="18450D92" w:rsidR="004B2FFE" w:rsidRDefault="004B2FFE" w:rsidP="004B2FFE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14926" w14:textId="1A7B1BF0" w:rsidR="004B2FFE" w:rsidRDefault="004B2FFE" w:rsidP="004B2FFE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12/28</w:t>
            </w: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FF73E" w14:textId="65D6BA74" w:rsidR="004B2FFE" w:rsidRDefault="004B2FFE" w:rsidP="004B2FFE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CE774" w14:textId="5E817366" w:rsidR="004B2FFE" w:rsidRPr="008555CB" w:rsidRDefault="004B2FFE" w:rsidP="004B2FFE">
            <w:pPr>
              <w:pStyle w:val="1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8367D" w14:textId="6892B047" w:rsidR="004B2FFE" w:rsidRPr="005F43E0" w:rsidRDefault="004B2FFE" w:rsidP="004B2FFE">
            <w:pPr>
              <w:pStyle w:val="1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F423C" w14:textId="77777777" w:rsidR="004B2FFE" w:rsidRPr="008E144C" w:rsidRDefault="004B2FFE" w:rsidP="004B2FFE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CD60F" w14:textId="77777777" w:rsidR="004B2FFE" w:rsidRPr="008E144C" w:rsidRDefault="004B2FFE" w:rsidP="004B2FFE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4B2FFE" w:rsidRPr="008E144C" w14:paraId="0F7B4C51" w14:textId="77777777" w:rsidTr="007635FF">
        <w:trPr>
          <w:trHeight w:val="624"/>
          <w:jc w:val="center"/>
        </w:trPr>
        <w:tc>
          <w:tcPr>
            <w:tcW w:w="7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29952" w14:textId="57FC4A25" w:rsidR="004B2FFE" w:rsidRDefault="004B2FFE" w:rsidP="004B2FFE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08321" w14:textId="22BF1B41" w:rsidR="004B2FFE" w:rsidRDefault="004B2FFE" w:rsidP="004B2FFE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1/4</w:t>
            </w: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36680" w14:textId="77777777" w:rsidR="004B2FFE" w:rsidRDefault="004B2FFE" w:rsidP="004B2FFE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018BC" w14:textId="387014A7" w:rsidR="004B2FFE" w:rsidRPr="008555CB" w:rsidRDefault="004B2FFE" w:rsidP="004B2FFE">
            <w:pPr>
              <w:pStyle w:val="1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1D523" w14:textId="27350791" w:rsidR="004B2FFE" w:rsidRPr="005F43E0" w:rsidRDefault="004B2FFE" w:rsidP="004B2FFE">
            <w:pPr>
              <w:pStyle w:val="1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A8ED6" w14:textId="77777777" w:rsidR="004B2FFE" w:rsidRPr="008E144C" w:rsidRDefault="004B2FFE" w:rsidP="004B2FFE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66988" w14:textId="77777777" w:rsidR="004B2FFE" w:rsidRPr="008E144C" w:rsidRDefault="004B2FFE" w:rsidP="004B2FFE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4B2FFE" w:rsidRPr="008E144C" w14:paraId="2EF78E0E" w14:textId="77777777" w:rsidTr="007635FF">
        <w:trPr>
          <w:trHeight w:val="598"/>
          <w:jc w:val="center"/>
        </w:trPr>
        <w:tc>
          <w:tcPr>
            <w:tcW w:w="7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19EA0" w14:textId="3B95EEA5" w:rsidR="004B2FFE" w:rsidRPr="008E144C" w:rsidRDefault="004B2FFE" w:rsidP="004B2FFE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F4FC5" w14:textId="5CC89BCF" w:rsidR="004B2FFE" w:rsidRPr="008E144C" w:rsidRDefault="004B2FFE" w:rsidP="004B2FFE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1/11</w:t>
            </w: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404C4" w14:textId="61837334" w:rsidR="004B2FFE" w:rsidRPr="008E144C" w:rsidRDefault="004B2FFE" w:rsidP="004B2FFE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4D0933">
              <w:rPr>
                <w:rFonts w:ascii="標楷體" w:eastAsia="標楷體" w:hAnsi="標楷體" w:hint="eastAsia"/>
                <w:color w:val="FF0000"/>
                <w:sz w:val="18"/>
              </w:rPr>
              <w:t>期末考周</w:t>
            </w: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7C8FE" w14:textId="1D912EA9" w:rsidR="004B2FFE" w:rsidRPr="008555CB" w:rsidRDefault="004B2FFE" w:rsidP="004B2FFE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z w:val="28"/>
                <w:shd w:val="clear" w:color="auto" w:fill="FFFFFF"/>
              </w:rPr>
            </w:pP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6806D" w14:textId="67896915" w:rsidR="004B2FFE" w:rsidRPr="00D823ED" w:rsidRDefault="004B2FFE" w:rsidP="004B2FFE">
            <w:pPr>
              <w:pStyle w:val="10"/>
              <w:jc w:val="both"/>
              <w:rPr>
                <w:rFonts w:ascii="標楷體" w:eastAsia="標楷體" w:hAnsi="標楷體" w:cs="標楷體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9D2BB" w14:textId="77777777" w:rsidR="004B2FFE" w:rsidRPr="008E144C" w:rsidRDefault="004B2FFE" w:rsidP="004B2FFE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61099" w14:textId="77777777" w:rsidR="004B2FFE" w:rsidRPr="008E144C" w:rsidRDefault="004B2FFE" w:rsidP="004B2FFE">
            <w:pPr>
              <w:pStyle w:val="10"/>
              <w:rPr>
                <w:rFonts w:ascii="標楷體" w:eastAsia="標楷體" w:hAnsi="標楷體"/>
              </w:rPr>
            </w:pPr>
          </w:p>
        </w:tc>
      </w:tr>
    </w:tbl>
    <w:p w14:paraId="172472D4" w14:textId="77777777" w:rsidR="00777CF9" w:rsidRPr="006F779D" w:rsidRDefault="00777CF9" w:rsidP="00716481">
      <w:pPr>
        <w:rPr>
          <w:rStyle w:val="a9"/>
          <w:rFonts w:eastAsiaTheme="minorEastAsia"/>
          <w:i w:val="0"/>
        </w:rPr>
      </w:pPr>
    </w:p>
    <w:sectPr w:rsidR="00777CF9" w:rsidRPr="006F779D">
      <w:pgSz w:w="11900" w:h="16840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C518A" w14:textId="77777777" w:rsidR="00F04C6A" w:rsidRDefault="00F04C6A" w:rsidP="00B15E27">
      <w:r>
        <w:separator/>
      </w:r>
    </w:p>
  </w:endnote>
  <w:endnote w:type="continuationSeparator" w:id="0">
    <w:p w14:paraId="4A20058A" w14:textId="77777777" w:rsidR="00F04C6A" w:rsidRDefault="00F04C6A" w:rsidP="00B1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TC Bold">
    <w:altName w:val="Times New Roman"/>
    <w:charset w:val="00"/>
    <w:family w:val="modern"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D7EF6" w14:textId="77777777" w:rsidR="00F04C6A" w:rsidRDefault="00F04C6A" w:rsidP="00B15E27">
      <w:r>
        <w:separator/>
      </w:r>
    </w:p>
  </w:footnote>
  <w:footnote w:type="continuationSeparator" w:id="0">
    <w:p w14:paraId="447C82F2" w14:textId="77777777" w:rsidR="00F04C6A" w:rsidRDefault="00F04C6A" w:rsidP="00B15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F50B9"/>
    <w:multiLevelType w:val="multilevel"/>
    <w:tmpl w:val="0F1F50B9"/>
    <w:lvl w:ilvl="0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decimal"/>
      <w:lvlText w:val="%2)"/>
      <w:lvlJc w:val="left"/>
      <w:pPr>
        <w:ind w:left="1331" w:hanging="4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lowerRoman"/>
      <w:lvlText w:val="%3."/>
      <w:lvlJc w:val="left"/>
      <w:pPr>
        <w:ind w:left="1811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ind w:left="22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entative="1">
      <w:start w:val="1"/>
      <w:numFmt w:val="decimal"/>
      <w:lvlText w:val="%5."/>
      <w:lvlJc w:val="left"/>
      <w:pPr>
        <w:ind w:left="27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entative="1">
      <w:start w:val="1"/>
      <w:numFmt w:val="lowerRoman"/>
      <w:lvlText w:val="%6."/>
      <w:lvlJc w:val="left"/>
      <w:pPr>
        <w:ind w:left="3251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entative="1">
      <w:start w:val="1"/>
      <w:numFmt w:val="decimal"/>
      <w:lvlText w:val="%7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entative="1">
      <w:start w:val="1"/>
      <w:numFmt w:val="decimal"/>
      <w:lvlText w:val="%8."/>
      <w:lvlJc w:val="left"/>
      <w:pPr>
        <w:ind w:left="42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entative="1">
      <w:start w:val="1"/>
      <w:numFmt w:val="lowerRoman"/>
      <w:lvlText w:val="%9."/>
      <w:lvlJc w:val="left"/>
      <w:pPr>
        <w:ind w:left="4691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4AF44823"/>
    <w:multiLevelType w:val="multilevel"/>
    <w:tmpl w:val="4AF44823"/>
    <w:lvl w:ilvl="0" w:tentative="1">
      <w:start w:val="1"/>
      <w:numFmt w:val="bullet"/>
      <w:lvlText w:val="●"/>
      <w:lvlJc w:val="left"/>
      <w:pPr>
        <w:ind w:left="3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●"/>
      <w:lvlJc w:val="left"/>
      <w:pPr>
        <w:ind w:left="9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bullet"/>
      <w:lvlText w:val="●"/>
      <w:lvlJc w:val="left"/>
      <w:pPr>
        <w:ind w:left="1702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bullet"/>
      <w:lvlText w:val="●"/>
      <w:lvlJc w:val="left"/>
      <w:pPr>
        <w:ind w:left="24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entative="1">
      <w:start w:val="1"/>
      <w:numFmt w:val="bullet"/>
      <w:lvlText w:val="●"/>
      <w:lvlJc w:val="left"/>
      <w:pPr>
        <w:ind w:left="312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entative="1">
      <w:start w:val="1"/>
      <w:numFmt w:val="bullet"/>
      <w:lvlText w:val="●"/>
      <w:lvlJc w:val="left"/>
      <w:pPr>
        <w:ind w:left="3829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entative="1">
      <w:start w:val="1"/>
      <w:numFmt w:val="bullet"/>
      <w:lvlText w:val="●"/>
      <w:lvlJc w:val="left"/>
      <w:pPr>
        <w:ind w:left="45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entative="1">
      <w:start w:val="1"/>
      <w:numFmt w:val="bullet"/>
      <w:lvlText w:val="●"/>
      <w:lvlJc w:val="left"/>
      <w:pPr>
        <w:ind w:left="5247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entative="1">
      <w:start w:val="1"/>
      <w:numFmt w:val="bullet"/>
      <w:lvlText w:val="●"/>
      <w:lvlJc w:val="left"/>
      <w:pPr>
        <w:ind w:left="595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C70A8CB"/>
    <w:multiLevelType w:val="multilevel"/>
    <w:tmpl w:val="5C70A8CB"/>
    <w:lvl w:ilvl="0">
      <w:start w:val="1"/>
      <w:numFmt w:val="decimal"/>
      <w:lvlText w:val="%1."/>
      <w:lvlJc w:val="left"/>
      <w:pPr>
        <w:ind w:left="48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decimal"/>
      <w:lvlText w:val="%2."/>
      <w:lvlJc w:val="left"/>
      <w:pPr>
        <w:ind w:left="9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lowerRoman"/>
      <w:lvlText w:val="%3."/>
      <w:lvlJc w:val="left"/>
      <w:pPr>
        <w:ind w:left="144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ind w:left="192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entative="1">
      <w:start w:val="1"/>
      <w:numFmt w:val="decimal"/>
      <w:lvlText w:val="%5."/>
      <w:lvlJc w:val="left"/>
      <w:pPr>
        <w:ind w:left="240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entative="1">
      <w:start w:val="1"/>
      <w:numFmt w:val="lowerRoman"/>
      <w:lvlText w:val="%6."/>
      <w:lvlJc w:val="left"/>
      <w:pPr>
        <w:ind w:left="288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entative="1">
      <w:start w:val="1"/>
      <w:numFmt w:val="decimal"/>
      <w:lvlText w:val="%7."/>
      <w:lvlJc w:val="left"/>
      <w:pPr>
        <w:ind w:left="33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entative="1">
      <w:start w:val="1"/>
      <w:numFmt w:val="decimal"/>
      <w:lvlText w:val="%8."/>
      <w:lvlJc w:val="left"/>
      <w:pPr>
        <w:ind w:left="384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entative="1">
      <w:start w:val="1"/>
      <w:numFmt w:val="lowerRoman"/>
      <w:lvlText w:val="%9."/>
      <w:lvlJc w:val="left"/>
      <w:pPr>
        <w:ind w:left="432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C70A8D6"/>
    <w:multiLevelType w:val="multilevel"/>
    <w:tmpl w:val="5C70A8D6"/>
    <w:lvl w:ilvl="0">
      <w:start w:val="5"/>
      <w:numFmt w:val="decimal"/>
      <w:lvlText w:val="%1."/>
      <w:lvlJc w:val="left"/>
      <w:pPr>
        <w:ind w:left="48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decimal"/>
      <w:lvlText w:val="%2."/>
      <w:lvlJc w:val="left"/>
      <w:pPr>
        <w:ind w:left="9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lowerRoman"/>
      <w:lvlText w:val="%3."/>
      <w:lvlJc w:val="left"/>
      <w:pPr>
        <w:ind w:left="144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ind w:left="192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entative="1">
      <w:start w:val="1"/>
      <w:numFmt w:val="decimal"/>
      <w:lvlText w:val="%5."/>
      <w:lvlJc w:val="left"/>
      <w:pPr>
        <w:ind w:left="240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entative="1">
      <w:start w:val="1"/>
      <w:numFmt w:val="lowerRoman"/>
      <w:lvlText w:val="%6."/>
      <w:lvlJc w:val="left"/>
      <w:pPr>
        <w:ind w:left="288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entative="1">
      <w:start w:val="1"/>
      <w:numFmt w:val="decimal"/>
      <w:lvlText w:val="%7."/>
      <w:lvlJc w:val="left"/>
      <w:pPr>
        <w:ind w:left="33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entative="1">
      <w:start w:val="1"/>
      <w:numFmt w:val="decimal"/>
      <w:lvlText w:val="%8."/>
      <w:lvlJc w:val="left"/>
      <w:pPr>
        <w:ind w:left="384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entative="1">
      <w:start w:val="1"/>
      <w:numFmt w:val="lowerRoman"/>
      <w:lvlText w:val="%9."/>
      <w:lvlJc w:val="left"/>
      <w:pPr>
        <w:ind w:left="432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6C0B3897"/>
    <w:multiLevelType w:val="multilevel"/>
    <w:tmpl w:val="6C0B3897"/>
    <w:lvl w:ilvl="0">
      <w:start w:val="1"/>
      <w:numFmt w:val="decimal"/>
      <w:lvlText w:val="%1."/>
      <w:lvlJc w:val="left"/>
      <w:pPr>
        <w:ind w:left="48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decimal"/>
      <w:lvlText w:val="%2."/>
      <w:lvlJc w:val="left"/>
      <w:pPr>
        <w:ind w:left="9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lowerRoman"/>
      <w:lvlText w:val="%3."/>
      <w:lvlJc w:val="left"/>
      <w:pPr>
        <w:ind w:left="1440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ind w:left="192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entative="1">
      <w:start w:val="1"/>
      <w:numFmt w:val="decimal"/>
      <w:lvlText w:val="%5."/>
      <w:lvlJc w:val="left"/>
      <w:pPr>
        <w:ind w:left="240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entative="1">
      <w:start w:val="1"/>
      <w:numFmt w:val="lowerRoman"/>
      <w:lvlText w:val="%6."/>
      <w:lvlJc w:val="left"/>
      <w:pPr>
        <w:ind w:left="2880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entative="1">
      <w:start w:val="1"/>
      <w:numFmt w:val="decimal"/>
      <w:lvlText w:val="%7."/>
      <w:lvlJc w:val="left"/>
      <w:pPr>
        <w:ind w:left="33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entative="1">
      <w:start w:val="1"/>
      <w:numFmt w:val="decimal"/>
      <w:lvlText w:val="%8."/>
      <w:lvlJc w:val="left"/>
      <w:pPr>
        <w:ind w:left="384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entative="1">
      <w:start w:val="1"/>
      <w:numFmt w:val="lowerRoman"/>
      <w:lvlText w:val="%9."/>
      <w:lvlJc w:val="left"/>
      <w:pPr>
        <w:ind w:left="4320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  <w:num w:numId="7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86"/>
    <w:rsid w:val="0000499B"/>
    <w:rsid w:val="000108D5"/>
    <w:rsid w:val="00017BDA"/>
    <w:rsid w:val="00017E7B"/>
    <w:rsid w:val="00025438"/>
    <w:rsid w:val="00027C03"/>
    <w:rsid w:val="000300AA"/>
    <w:rsid w:val="00046C62"/>
    <w:rsid w:val="00053F07"/>
    <w:rsid w:val="00054F56"/>
    <w:rsid w:val="00056FA2"/>
    <w:rsid w:val="00083421"/>
    <w:rsid w:val="00085162"/>
    <w:rsid w:val="00085239"/>
    <w:rsid w:val="00094898"/>
    <w:rsid w:val="000B7642"/>
    <w:rsid w:val="000D3C53"/>
    <w:rsid w:val="000D7962"/>
    <w:rsid w:val="000E2B1E"/>
    <w:rsid w:val="000F4812"/>
    <w:rsid w:val="0010095F"/>
    <w:rsid w:val="0010341D"/>
    <w:rsid w:val="0011251F"/>
    <w:rsid w:val="001131E2"/>
    <w:rsid w:val="0012268B"/>
    <w:rsid w:val="00127D61"/>
    <w:rsid w:val="00143364"/>
    <w:rsid w:val="00155574"/>
    <w:rsid w:val="00171CE9"/>
    <w:rsid w:val="00174ADD"/>
    <w:rsid w:val="00177B0E"/>
    <w:rsid w:val="001834DF"/>
    <w:rsid w:val="00186AA7"/>
    <w:rsid w:val="00190F56"/>
    <w:rsid w:val="0019171B"/>
    <w:rsid w:val="001A4EA5"/>
    <w:rsid w:val="001B0520"/>
    <w:rsid w:val="001C7E1D"/>
    <w:rsid w:val="001D57BD"/>
    <w:rsid w:val="001E3D3C"/>
    <w:rsid w:val="001F7D16"/>
    <w:rsid w:val="00200783"/>
    <w:rsid w:val="00207782"/>
    <w:rsid w:val="00211534"/>
    <w:rsid w:val="00212F73"/>
    <w:rsid w:val="002130CE"/>
    <w:rsid w:val="00221861"/>
    <w:rsid w:val="002313C1"/>
    <w:rsid w:val="00231923"/>
    <w:rsid w:val="00232C2C"/>
    <w:rsid w:val="00242D38"/>
    <w:rsid w:val="0025282A"/>
    <w:rsid w:val="00252FC8"/>
    <w:rsid w:val="00256FC9"/>
    <w:rsid w:val="00260335"/>
    <w:rsid w:val="00270136"/>
    <w:rsid w:val="00273634"/>
    <w:rsid w:val="00273747"/>
    <w:rsid w:val="00280A8D"/>
    <w:rsid w:val="00297888"/>
    <w:rsid w:val="002B1D67"/>
    <w:rsid w:val="002B34E0"/>
    <w:rsid w:val="002D4BD7"/>
    <w:rsid w:val="002E119E"/>
    <w:rsid w:val="002E47C2"/>
    <w:rsid w:val="002E4C6F"/>
    <w:rsid w:val="002F6B76"/>
    <w:rsid w:val="00304A28"/>
    <w:rsid w:val="003064FD"/>
    <w:rsid w:val="00321DD4"/>
    <w:rsid w:val="00324C5C"/>
    <w:rsid w:val="0033507F"/>
    <w:rsid w:val="003461E2"/>
    <w:rsid w:val="00354331"/>
    <w:rsid w:val="00360B58"/>
    <w:rsid w:val="00390A70"/>
    <w:rsid w:val="0039393A"/>
    <w:rsid w:val="003B4084"/>
    <w:rsid w:val="003B42AD"/>
    <w:rsid w:val="003D018F"/>
    <w:rsid w:val="003D4F90"/>
    <w:rsid w:val="003E0775"/>
    <w:rsid w:val="003E7654"/>
    <w:rsid w:val="003F514E"/>
    <w:rsid w:val="004066C5"/>
    <w:rsid w:val="00421529"/>
    <w:rsid w:val="00422B4E"/>
    <w:rsid w:val="004240E4"/>
    <w:rsid w:val="00424ADA"/>
    <w:rsid w:val="004269DC"/>
    <w:rsid w:val="00445AA5"/>
    <w:rsid w:val="0046218C"/>
    <w:rsid w:val="004643B4"/>
    <w:rsid w:val="00486F3C"/>
    <w:rsid w:val="00494AB1"/>
    <w:rsid w:val="00496887"/>
    <w:rsid w:val="004B2FFE"/>
    <w:rsid w:val="004C38EC"/>
    <w:rsid w:val="004D0933"/>
    <w:rsid w:val="004E07D4"/>
    <w:rsid w:val="004F6130"/>
    <w:rsid w:val="00523FF0"/>
    <w:rsid w:val="00537A7F"/>
    <w:rsid w:val="00537BAD"/>
    <w:rsid w:val="00564F95"/>
    <w:rsid w:val="00567EF5"/>
    <w:rsid w:val="005A0381"/>
    <w:rsid w:val="005A469C"/>
    <w:rsid w:val="005A6D5E"/>
    <w:rsid w:val="005B7EF1"/>
    <w:rsid w:val="005F43E0"/>
    <w:rsid w:val="005F7B87"/>
    <w:rsid w:val="00645967"/>
    <w:rsid w:val="0065199E"/>
    <w:rsid w:val="00657A36"/>
    <w:rsid w:val="006649B4"/>
    <w:rsid w:val="006773FF"/>
    <w:rsid w:val="00684676"/>
    <w:rsid w:val="006A7A1A"/>
    <w:rsid w:val="006B374A"/>
    <w:rsid w:val="006C0AB0"/>
    <w:rsid w:val="006C33A2"/>
    <w:rsid w:val="006D270B"/>
    <w:rsid w:val="006E0EBC"/>
    <w:rsid w:val="006E5B30"/>
    <w:rsid w:val="006F0BC7"/>
    <w:rsid w:val="006F3835"/>
    <w:rsid w:val="006F48A8"/>
    <w:rsid w:val="006F6FB1"/>
    <w:rsid w:val="006F779D"/>
    <w:rsid w:val="0070165D"/>
    <w:rsid w:val="00707CE3"/>
    <w:rsid w:val="00712B03"/>
    <w:rsid w:val="00716481"/>
    <w:rsid w:val="00717F74"/>
    <w:rsid w:val="007253F5"/>
    <w:rsid w:val="00734A6B"/>
    <w:rsid w:val="007352A2"/>
    <w:rsid w:val="00751E9C"/>
    <w:rsid w:val="00752EF7"/>
    <w:rsid w:val="007568C4"/>
    <w:rsid w:val="007635FF"/>
    <w:rsid w:val="00777CF9"/>
    <w:rsid w:val="0078026B"/>
    <w:rsid w:val="00785733"/>
    <w:rsid w:val="00793869"/>
    <w:rsid w:val="00796E6E"/>
    <w:rsid w:val="00797A24"/>
    <w:rsid w:val="007A0B33"/>
    <w:rsid w:val="007B5849"/>
    <w:rsid w:val="007D0158"/>
    <w:rsid w:val="007D42B6"/>
    <w:rsid w:val="007D6E0B"/>
    <w:rsid w:val="007E2785"/>
    <w:rsid w:val="007F7B6D"/>
    <w:rsid w:val="00802359"/>
    <w:rsid w:val="00802A8E"/>
    <w:rsid w:val="0080724C"/>
    <w:rsid w:val="00807B28"/>
    <w:rsid w:val="008258FC"/>
    <w:rsid w:val="00827BBB"/>
    <w:rsid w:val="00827D03"/>
    <w:rsid w:val="008433C0"/>
    <w:rsid w:val="008555CB"/>
    <w:rsid w:val="00861603"/>
    <w:rsid w:val="00867DA0"/>
    <w:rsid w:val="008A0ACE"/>
    <w:rsid w:val="008A41C7"/>
    <w:rsid w:val="008B260D"/>
    <w:rsid w:val="008B3F70"/>
    <w:rsid w:val="008C38BB"/>
    <w:rsid w:val="008C5A86"/>
    <w:rsid w:val="008D1C1C"/>
    <w:rsid w:val="008D20FD"/>
    <w:rsid w:val="008E144C"/>
    <w:rsid w:val="008E4D5D"/>
    <w:rsid w:val="00904FE2"/>
    <w:rsid w:val="00970B35"/>
    <w:rsid w:val="00977F36"/>
    <w:rsid w:val="00981D32"/>
    <w:rsid w:val="00992857"/>
    <w:rsid w:val="00996E1E"/>
    <w:rsid w:val="009A3ED7"/>
    <w:rsid w:val="009A52E0"/>
    <w:rsid w:val="009A6C06"/>
    <w:rsid w:val="009B442A"/>
    <w:rsid w:val="009C78CA"/>
    <w:rsid w:val="009D08F3"/>
    <w:rsid w:val="009D3C8E"/>
    <w:rsid w:val="009E097F"/>
    <w:rsid w:val="009F0B26"/>
    <w:rsid w:val="00A16416"/>
    <w:rsid w:val="00A20DBC"/>
    <w:rsid w:val="00A22B4B"/>
    <w:rsid w:val="00A22E96"/>
    <w:rsid w:val="00A33BD5"/>
    <w:rsid w:val="00A43130"/>
    <w:rsid w:val="00A4737F"/>
    <w:rsid w:val="00A64627"/>
    <w:rsid w:val="00A8198E"/>
    <w:rsid w:val="00AA1CAF"/>
    <w:rsid w:val="00AB4FA9"/>
    <w:rsid w:val="00AF04DA"/>
    <w:rsid w:val="00AF09FE"/>
    <w:rsid w:val="00AF135C"/>
    <w:rsid w:val="00B047C9"/>
    <w:rsid w:val="00B1300E"/>
    <w:rsid w:val="00B15E27"/>
    <w:rsid w:val="00B16EB3"/>
    <w:rsid w:val="00B17688"/>
    <w:rsid w:val="00B2195D"/>
    <w:rsid w:val="00B24253"/>
    <w:rsid w:val="00B33278"/>
    <w:rsid w:val="00B470A4"/>
    <w:rsid w:val="00B65D8F"/>
    <w:rsid w:val="00B66D2A"/>
    <w:rsid w:val="00B67C22"/>
    <w:rsid w:val="00B74918"/>
    <w:rsid w:val="00B74CBD"/>
    <w:rsid w:val="00B81335"/>
    <w:rsid w:val="00B87634"/>
    <w:rsid w:val="00B945DE"/>
    <w:rsid w:val="00BA1C9F"/>
    <w:rsid w:val="00BA32EA"/>
    <w:rsid w:val="00BB0423"/>
    <w:rsid w:val="00BB4215"/>
    <w:rsid w:val="00BD4557"/>
    <w:rsid w:val="00BE01F9"/>
    <w:rsid w:val="00BE100A"/>
    <w:rsid w:val="00BE4AF9"/>
    <w:rsid w:val="00BF0562"/>
    <w:rsid w:val="00BF0ACD"/>
    <w:rsid w:val="00BF5A63"/>
    <w:rsid w:val="00C06987"/>
    <w:rsid w:val="00C13E7D"/>
    <w:rsid w:val="00C31AC8"/>
    <w:rsid w:val="00C35736"/>
    <w:rsid w:val="00C427D4"/>
    <w:rsid w:val="00C47679"/>
    <w:rsid w:val="00C479EE"/>
    <w:rsid w:val="00C50137"/>
    <w:rsid w:val="00C61D25"/>
    <w:rsid w:val="00C71C07"/>
    <w:rsid w:val="00C744C0"/>
    <w:rsid w:val="00C87124"/>
    <w:rsid w:val="00C936C4"/>
    <w:rsid w:val="00C944E0"/>
    <w:rsid w:val="00C96E9E"/>
    <w:rsid w:val="00CA35EE"/>
    <w:rsid w:val="00CA5104"/>
    <w:rsid w:val="00CB1E3D"/>
    <w:rsid w:val="00CD607C"/>
    <w:rsid w:val="00CE42F9"/>
    <w:rsid w:val="00CF30B4"/>
    <w:rsid w:val="00CF40D2"/>
    <w:rsid w:val="00CF64B9"/>
    <w:rsid w:val="00CF72C5"/>
    <w:rsid w:val="00CF7FD3"/>
    <w:rsid w:val="00D344EB"/>
    <w:rsid w:val="00D410CB"/>
    <w:rsid w:val="00D46DE0"/>
    <w:rsid w:val="00D56FDB"/>
    <w:rsid w:val="00D72359"/>
    <w:rsid w:val="00D81142"/>
    <w:rsid w:val="00D823ED"/>
    <w:rsid w:val="00DA6A22"/>
    <w:rsid w:val="00DC1F6F"/>
    <w:rsid w:val="00DD2ECC"/>
    <w:rsid w:val="00DE10EF"/>
    <w:rsid w:val="00DE43E7"/>
    <w:rsid w:val="00DF3DB0"/>
    <w:rsid w:val="00DF4BC3"/>
    <w:rsid w:val="00E23831"/>
    <w:rsid w:val="00E4418A"/>
    <w:rsid w:val="00E63E74"/>
    <w:rsid w:val="00E7464D"/>
    <w:rsid w:val="00E8070D"/>
    <w:rsid w:val="00E80F76"/>
    <w:rsid w:val="00E82984"/>
    <w:rsid w:val="00E82A81"/>
    <w:rsid w:val="00E85004"/>
    <w:rsid w:val="00E97D4D"/>
    <w:rsid w:val="00EA2E61"/>
    <w:rsid w:val="00EB2305"/>
    <w:rsid w:val="00EE3A5A"/>
    <w:rsid w:val="00EE4C88"/>
    <w:rsid w:val="00F04C6A"/>
    <w:rsid w:val="00F13ABA"/>
    <w:rsid w:val="00F156A4"/>
    <w:rsid w:val="00F24C4C"/>
    <w:rsid w:val="00F3531B"/>
    <w:rsid w:val="00F50AE5"/>
    <w:rsid w:val="00F519F9"/>
    <w:rsid w:val="00F51A89"/>
    <w:rsid w:val="00F62762"/>
    <w:rsid w:val="00F82693"/>
    <w:rsid w:val="00FB02CE"/>
    <w:rsid w:val="00FC517D"/>
    <w:rsid w:val="00FD3B1D"/>
    <w:rsid w:val="00FD618C"/>
    <w:rsid w:val="00FE05C0"/>
    <w:rsid w:val="00FE1EB0"/>
    <w:rsid w:val="00FE6FCB"/>
    <w:rsid w:val="00FF78E6"/>
    <w:rsid w:val="444A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D7F8D"/>
  <w15:docId w15:val="{741FC36F-CB25-4413-B342-D9B889C0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頁首與頁尾"/>
    <w:pPr>
      <w:tabs>
        <w:tab w:val="right" w:pos="9020"/>
      </w:tabs>
    </w:pPr>
    <w:rPr>
      <w:rFonts w:ascii="Helvetica Neue" w:eastAsiaTheme="minorEastAsia" w:hAnsi="Helvetica Neue" w:cs="Arial Unicode MS"/>
      <w:color w:val="000000"/>
      <w:sz w:val="24"/>
      <w:szCs w:val="24"/>
    </w:rPr>
  </w:style>
  <w:style w:type="paragraph" w:customStyle="1" w:styleId="1">
    <w:name w:val="清單段落1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customStyle="1" w:styleId="a4">
    <w:name w:val="頁首 字元"/>
    <w:basedOn w:val="a0"/>
    <w:link w:val="a3"/>
    <w:uiPriority w:val="99"/>
    <w:qFormat/>
    <w:rPr>
      <w:rFonts w:ascii="Calibri" w:eastAsia="Calibri" w:hAnsi="Calibri" w:cs="Calibri"/>
      <w:color w:val="000000"/>
      <w:kern w:val="2"/>
      <w:u w:color="000000"/>
    </w:rPr>
  </w:style>
  <w:style w:type="character" w:customStyle="1" w:styleId="a6">
    <w:name w:val="頁尾 字元"/>
    <w:basedOn w:val="a0"/>
    <w:link w:val="a5"/>
    <w:uiPriority w:val="99"/>
    <w:qFormat/>
    <w:rPr>
      <w:rFonts w:ascii="Calibri" w:eastAsia="Calibri" w:hAnsi="Calibri" w:cs="Calibri"/>
      <w:color w:val="000000"/>
      <w:kern w:val="2"/>
      <w:u w:color="000000"/>
    </w:rPr>
  </w:style>
  <w:style w:type="paragraph" w:customStyle="1" w:styleId="10">
    <w:name w:val="無間距1"/>
    <w:uiPriority w:val="1"/>
    <w:qFormat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styleId="a9">
    <w:name w:val="Emphasis"/>
    <w:basedOn w:val="a0"/>
    <w:uiPriority w:val="20"/>
    <w:qFormat/>
    <w:rsid w:val="006F77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CE49C8-51EE-478D-BCA9-ED5D42FE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地生系工讀生</cp:lastModifiedBy>
  <cp:revision>27</cp:revision>
  <dcterms:created xsi:type="dcterms:W3CDTF">2021-10-19T02:46:00Z</dcterms:created>
  <dcterms:modified xsi:type="dcterms:W3CDTF">2022-11-22T06:27:00Z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1028-10.1.0.5644</vt:lpwstr>
  </property>
</Properties>
</file>