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423F1B" w14:textId="77777777" w:rsidR="005366F5" w:rsidRDefault="005366F5">
      <w:pPr>
        <w:spacing w:line="240" w:lineRule="atLeast"/>
        <w:jc w:val="center"/>
        <w:rPr>
          <w:rFonts w:ascii="標楷體" w:eastAsia="標楷體" w:hAnsi="標楷體"/>
          <w:sz w:val="32"/>
          <w:szCs w:val="32"/>
          <w:lang w:val="zh-TW"/>
        </w:rPr>
      </w:pPr>
    </w:p>
    <w:p w14:paraId="637BB2EB" w14:textId="77777777" w:rsidR="005366F5" w:rsidRDefault="005366F5">
      <w:pPr>
        <w:spacing w:line="240" w:lineRule="atLeast"/>
        <w:jc w:val="center"/>
        <w:rPr>
          <w:rFonts w:ascii="標楷體" w:eastAsia="標楷體" w:hAnsi="標楷體" w:cs="Arial Unicode MS"/>
          <w:sz w:val="32"/>
          <w:szCs w:val="32"/>
        </w:rPr>
      </w:pPr>
      <w:r>
        <w:rPr>
          <w:rFonts w:ascii="標楷體" w:eastAsia="標楷體" w:hAnsi="標楷體" w:hint="eastAsia"/>
          <w:sz w:val="32"/>
          <w:szCs w:val="32"/>
          <w:lang w:val="zh-TW"/>
        </w:rPr>
        <w:t>臺北市立大學</w:t>
      </w:r>
      <w:r>
        <w:rPr>
          <w:rFonts w:ascii="標楷體" w:eastAsia="標楷體" w:hAnsi="標楷體"/>
          <w:sz w:val="32"/>
          <w:szCs w:val="32"/>
        </w:rPr>
        <w:t xml:space="preserve"> </w:t>
      </w:r>
      <w:r>
        <w:rPr>
          <w:rFonts w:ascii="標楷體" w:eastAsia="標楷體" w:hAnsi="標楷體" w:hint="eastAsia"/>
          <w:sz w:val="32"/>
          <w:szCs w:val="32"/>
          <w:lang w:val="zh-TW"/>
        </w:rPr>
        <w:t>地球環境暨生物資源學系</w:t>
      </w:r>
      <w:r>
        <w:rPr>
          <w:rFonts w:ascii="標楷體" w:eastAsia="標楷體" w:hAnsi="標楷體"/>
          <w:sz w:val="32"/>
          <w:szCs w:val="32"/>
        </w:rPr>
        <w:t>(</w:t>
      </w:r>
      <w:r>
        <w:rPr>
          <w:rFonts w:ascii="標楷體" w:eastAsia="標楷體" w:hAnsi="標楷體" w:hint="eastAsia"/>
          <w:sz w:val="32"/>
          <w:szCs w:val="32"/>
          <w:lang w:val="zh-TW"/>
        </w:rPr>
        <w:t>含環境教育與資源碩士班</w:t>
      </w:r>
      <w:r>
        <w:rPr>
          <w:rFonts w:ascii="標楷體" w:eastAsia="標楷體" w:hAnsi="標楷體"/>
          <w:sz w:val="32"/>
          <w:szCs w:val="32"/>
        </w:rPr>
        <w:t>)</w:t>
      </w:r>
    </w:p>
    <w:p w14:paraId="1B8BBF7C" w14:textId="77777777" w:rsidR="005366F5" w:rsidRDefault="005366F5">
      <w:pPr>
        <w:spacing w:line="240" w:lineRule="atLeast"/>
        <w:jc w:val="center"/>
        <w:rPr>
          <w:rFonts w:ascii="標楷體" w:eastAsia="標楷體" w:hAnsi="標楷體" w:cs="Arial Unicode MS"/>
          <w:sz w:val="32"/>
          <w:szCs w:val="32"/>
        </w:rPr>
      </w:pPr>
      <w:r>
        <w:rPr>
          <w:rFonts w:ascii="標楷體" w:eastAsia="標楷體" w:hAnsi="標楷體"/>
          <w:sz w:val="32"/>
          <w:szCs w:val="32"/>
        </w:rPr>
        <w:t>108-2 seminar</w:t>
      </w:r>
    </w:p>
    <w:p w14:paraId="5B3DB0EB" w14:textId="77777777" w:rsidR="005366F5" w:rsidRPr="00AD62C0" w:rsidRDefault="005366F5">
      <w:pPr>
        <w:spacing w:line="240" w:lineRule="atLeast"/>
        <w:rPr>
          <w:rFonts w:ascii="標楷體" w:eastAsia="標楷體" w:hAnsi="標楷體" w:cs="Kaiti TC Bold"/>
          <w:shd w:val="clear" w:color="auto" w:fill="D8D8D8"/>
          <w:lang w:val="zh-TW"/>
        </w:rPr>
      </w:pPr>
      <w:r w:rsidRPr="00AD62C0">
        <w:rPr>
          <w:rFonts w:ascii="標楷體" w:eastAsia="標楷體" w:hAnsi="標楷體" w:hint="eastAsia"/>
          <w:shd w:val="clear" w:color="auto" w:fill="D8D8D8"/>
          <w:lang w:val="zh-TW"/>
        </w:rPr>
        <w:t>說明：</w:t>
      </w:r>
    </w:p>
    <w:p w14:paraId="68B8FC0A" w14:textId="77777777" w:rsidR="005366F5" w:rsidRPr="00AD62C0" w:rsidRDefault="005366F5">
      <w:pPr>
        <w:pStyle w:val="1"/>
        <w:numPr>
          <w:ilvl w:val="0"/>
          <w:numId w:val="1"/>
        </w:numPr>
        <w:spacing w:line="240" w:lineRule="atLeast"/>
        <w:rPr>
          <w:rFonts w:ascii="標楷體" w:eastAsia="標楷體" w:hAnsi="標楷體"/>
        </w:rPr>
      </w:pPr>
      <w:r w:rsidRPr="00AD62C0">
        <w:rPr>
          <w:rFonts w:ascii="標楷體" w:eastAsia="標楷體" w:hAnsi="標楷體"/>
        </w:rPr>
        <w:t>seminar</w:t>
      </w:r>
      <w:r w:rsidRPr="00AD62C0">
        <w:rPr>
          <w:rFonts w:ascii="標楷體" w:eastAsia="標楷體" w:hAnsi="標楷體" w:hint="eastAsia"/>
          <w:lang w:val="zh-TW"/>
        </w:rPr>
        <w:t>每次上課必進行點名（包含專題演講）。</w:t>
      </w:r>
    </w:p>
    <w:p w14:paraId="1BA9EF37" w14:textId="77777777" w:rsidR="005366F5" w:rsidRPr="00AD62C0" w:rsidRDefault="005366F5">
      <w:pPr>
        <w:pStyle w:val="1"/>
        <w:numPr>
          <w:ilvl w:val="0"/>
          <w:numId w:val="1"/>
        </w:numPr>
        <w:spacing w:line="240" w:lineRule="atLeast"/>
        <w:rPr>
          <w:rFonts w:ascii="標楷體" w:eastAsia="標楷體" w:hAnsi="標楷體"/>
          <w:lang w:val="zh-TW"/>
        </w:rPr>
      </w:pPr>
      <w:r w:rsidRPr="00AD62C0">
        <w:rPr>
          <w:rFonts w:ascii="標楷體" w:eastAsia="標楷體" w:hAnsi="標楷體" w:hint="eastAsia"/>
          <w:lang w:val="zh-TW"/>
        </w:rPr>
        <w:t>專題演講亦需撰寫心得報告，形式與字數不拘，併計入成績。</w:t>
      </w:r>
    </w:p>
    <w:p w14:paraId="614AD3D1" w14:textId="77777777" w:rsidR="005366F5" w:rsidRPr="00AD62C0" w:rsidRDefault="005366F5">
      <w:pPr>
        <w:pStyle w:val="1"/>
        <w:numPr>
          <w:ilvl w:val="0"/>
          <w:numId w:val="1"/>
        </w:numPr>
        <w:spacing w:line="240" w:lineRule="atLeast"/>
        <w:rPr>
          <w:rFonts w:ascii="標楷體" w:eastAsia="標楷體" w:hAnsi="標楷體"/>
          <w:lang w:val="zh-TW"/>
        </w:rPr>
      </w:pPr>
      <w:r w:rsidRPr="00AD62C0">
        <w:rPr>
          <w:rFonts w:ascii="標楷體" w:eastAsia="標楷體" w:hAnsi="標楷體" w:hint="eastAsia"/>
          <w:lang w:val="zh-TW"/>
        </w:rPr>
        <w:t>報告順序由系辦通知各年級排序。未依規定於期限內排序者，由系辦統一進行排序。</w:t>
      </w:r>
    </w:p>
    <w:p w14:paraId="0EACD3AB" w14:textId="77777777" w:rsidR="005366F5" w:rsidRPr="00AD62C0" w:rsidRDefault="005366F5" w:rsidP="00AD62C0">
      <w:pPr>
        <w:pStyle w:val="1"/>
        <w:numPr>
          <w:ilvl w:val="0"/>
          <w:numId w:val="1"/>
        </w:numPr>
        <w:spacing w:line="240" w:lineRule="atLeast"/>
        <w:rPr>
          <w:rFonts w:ascii="標楷體" w:eastAsia="標楷體" w:hAnsi="標楷體"/>
          <w:lang w:val="zh-TW"/>
        </w:rPr>
      </w:pPr>
      <w:r w:rsidRPr="00AD62C0">
        <w:rPr>
          <w:rFonts w:ascii="標楷體" w:eastAsia="標楷體" w:hAnsi="標楷體" w:hint="eastAsia"/>
          <w:lang w:val="zh-TW"/>
        </w:rPr>
        <w:t>報告者</w:t>
      </w:r>
    </w:p>
    <w:p w14:paraId="1740F953" w14:textId="77777777" w:rsidR="005366F5" w:rsidRPr="00AD62C0" w:rsidRDefault="005366F5">
      <w:pPr>
        <w:pStyle w:val="1"/>
        <w:numPr>
          <w:ilvl w:val="0"/>
          <w:numId w:val="3"/>
        </w:numPr>
        <w:spacing w:line="240" w:lineRule="atLeast"/>
        <w:rPr>
          <w:rFonts w:ascii="標楷體" w:eastAsia="標楷體" w:hAnsi="標楷體"/>
          <w:color w:val="002060"/>
          <w:lang w:val="zh-TW"/>
        </w:rPr>
      </w:pPr>
      <w:r w:rsidRPr="00AD62C0">
        <w:rPr>
          <w:rFonts w:ascii="標楷體" w:eastAsia="標楷體" w:hAnsi="標楷體" w:hint="eastAsia"/>
          <w:color w:val="002060"/>
          <w:u w:color="002060"/>
          <w:lang w:val="zh-TW"/>
        </w:rPr>
        <w:t>報告前一週</w:t>
      </w:r>
      <w:r w:rsidRPr="00AD62C0">
        <w:rPr>
          <w:rFonts w:ascii="標楷體" w:eastAsia="標楷體" w:hAnsi="標楷體"/>
          <w:color w:val="002060"/>
          <w:u w:color="002060"/>
        </w:rPr>
        <w:t xml:space="preserve">: </w:t>
      </w:r>
    </w:p>
    <w:p w14:paraId="32A9B374" w14:textId="77777777" w:rsidR="005366F5" w:rsidRPr="00AD62C0" w:rsidRDefault="005366F5">
      <w:pPr>
        <w:pStyle w:val="1"/>
        <w:numPr>
          <w:ilvl w:val="1"/>
          <w:numId w:val="4"/>
        </w:numPr>
        <w:spacing w:line="240" w:lineRule="atLeast"/>
        <w:rPr>
          <w:rFonts w:ascii="標楷體" w:eastAsia="標楷體" w:hAnsi="標楷體"/>
          <w:color w:val="984806"/>
          <w:lang w:val="zh-TW"/>
        </w:rPr>
      </w:pPr>
      <w:r w:rsidRPr="00AD62C0">
        <w:rPr>
          <w:rFonts w:ascii="標楷體" w:eastAsia="標楷體" w:hAnsi="標楷體" w:hint="eastAsia"/>
          <w:color w:val="984806"/>
          <w:u w:color="984806"/>
          <w:lang w:val="zh-TW"/>
        </w:rPr>
        <w:t>邀請指導教授到場</w:t>
      </w:r>
    </w:p>
    <w:p w14:paraId="33563BDD" w14:textId="77777777" w:rsidR="005366F5" w:rsidRPr="00AD62C0" w:rsidRDefault="005366F5">
      <w:pPr>
        <w:pStyle w:val="1"/>
        <w:numPr>
          <w:ilvl w:val="1"/>
          <w:numId w:val="4"/>
        </w:numPr>
        <w:spacing w:line="240" w:lineRule="atLeast"/>
        <w:rPr>
          <w:rFonts w:ascii="標楷體" w:eastAsia="標楷體" w:hAnsi="標楷體"/>
          <w:color w:val="984806"/>
        </w:rPr>
      </w:pPr>
      <w:r w:rsidRPr="00AD62C0">
        <w:rPr>
          <w:rFonts w:ascii="標楷體" w:eastAsia="標楷體" w:hAnsi="標楷體"/>
          <w:color w:val="984806"/>
          <w:u w:color="984806"/>
        </w:rPr>
        <w:t>Mail</w:t>
      </w:r>
      <w:r w:rsidRPr="00AD62C0">
        <w:rPr>
          <w:rFonts w:ascii="標楷體" w:eastAsia="標楷體" w:hAnsi="標楷體" w:hint="eastAsia"/>
          <w:color w:val="984806"/>
          <w:u w:color="984806"/>
          <w:lang w:val="zh-TW"/>
        </w:rPr>
        <w:t>報告資料給授課教師</w:t>
      </w:r>
    </w:p>
    <w:p w14:paraId="0E435525" w14:textId="77777777" w:rsidR="005366F5" w:rsidRPr="00AD62C0" w:rsidRDefault="005366F5">
      <w:pPr>
        <w:pStyle w:val="1"/>
        <w:numPr>
          <w:ilvl w:val="1"/>
          <w:numId w:val="4"/>
        </w:numPr>
        <w:spacing w:line="240" w:lineRule="atLeast"/>
        <w:rPr>
          <w:rFonts w:ascii="標楷體" w:eastAsia="標楷體" w:hAnsi="標楷體"/>
          <w:color w:val="984806"/>
          <w:lang w:val="zh-TW"/>
        </w:rPr>
      </w:pPr>
      <w:r w:rsidRPr="00AD62C0">
        <w:rPr>
          <w:rFonts w:ascii="標楷體" w:eastAsia="標楷體" w:hAnsi="標楷體" w:hint="eastAsia"/>
          <w:color w:val="984806"/>
          <w:u w:color="984806"/>
          <w:lang w:val="zh-TW"/>
        </w:rPr>
        <w:t>海報（Ａ</w:t>
      </w:r>
      <w:r w:rsidRPr="00AD62C0">
        <w:rPr>
          <w:rFonts w:ascii="標楷體" w:eastAsia="標楷體" w:hAnsi="標楷體"/>
          <w:color w:val="984806"/>
          <w:u w:color="984806"/>
        </w:rPr>
        <w:t>4</w:t>
      </w:r>
      <w:r w:rsidRPr="00AD62C0">
        <w:rPr>
          <w:rFonts w:ascii="標楷體" w:eastAsia="標楷體" w:hAnsi="標楷體" w:hint="eastAsia"/>
          <w:color w:val="984806"/>
          <w:u w:color="984806"/>
          <w:lang w:val="zh-TW"/>
        </w:rPr>
        <w:t>）至系辦蓋章後張貼</w:t>
      </w:r>
    </w:p>
    <w:p w14:paraId="48262756" w14:textId="77777777" w:rsidR="005366F5" w:rsidRPr="00AD62C0" w:rsidRDefault="005366F5">
      <w:pPr>
        <w:pStyle w:val="1"/>
        <w:numPr>
          <w:ilvl w:val="0"/>
          <w:numId w:val="5"/>
        </w:numPr>
        <w:spacing w:line="240" w:lineRule="atLeast"/>
        <w:rPr>
          <w:rFonts w:ascii="標楷體" w:eastAsia="標楷體" w:hAnsi="標楷體"/>
          <w:color w:val="002060"/>
          <w:lang w:val="zh-TW"/>
        </w:rPr>
      </w:pPr>
      <w:r w:rsidRPr="00AD62C0">
        <w:rPr>
          <w:rFonts w:ascii="標楷體" w:eastAsia="標楷體" w:hAnsi="標楷體" w:hint="eastAsia"/>
          <w:color w:val="002060"/>
          <w:u w:color="002060"/>
          <w:lang w:val="zh-TW"/>
        </w:rPr>
        <w:t>報告當天</w:t>
      </w:r>
      <w:r w:rsidRPr="00AD62C0">
        <w:rPr>
          <w:rFonts w:ascii="標楷體" w:eastAsia="標楷體" w:hAnsi="標楷體"/>
          <w:color w:val="002060"/>
          <w:u w:color="002060"/>
        </w:rPr>
        <w:t>:</w:t>
      </w:r>
    </w:p>
    <w:p w14:paraId="7ABFDF3D" w14:textId="77777777" w:rsidR="005366F5" w:rsidRPr="00AD62C0" w:rsidRDefault="005366F5">
      <w:pPr>
        <w:pStyle w:val="1"/>
        <w:numPr>
          <w:ilvl w:val="1"/>
          <w:numId w:val="4"/>
        </w:numPr>
        <w:spacing w:line="240" w:lineRule="atLeast"/>
        <w:rPr>
          <w:rFonts w:ascii="標楷體" w:eastAsia="標楷體" w:hAnsi="標楷體"/>
          <w:color w:val="984806"/>
          <w:lang w:val="zh-TW"/>
        </w:rPr>
      </w:pPr>
      <w:r w:rsidRPr="00AD62C0">
        <w:rPr>
          <w:rFonts w:ascii="標楷體" w:eastAsia="標楷體" w:hAnsi="標楷體" w:hint="eastAsia"/>
          <w:color w:val="984806"/>
          <w:u w:color="984806"/>
          <w:lang w:val="zh-TW"/>
        </w:rPr>
        <w:t>書報討論摘要、評量表（範本）發予與會者。</w:t>
      </w:r>
      <w:r w:rsidRPr="00AD62C0">
        <w:rPr>
          <w:rFonts w:ascii="標楷體" w:eastAsia="標楷體" w:hAnsi="標楷體"/>
          <w:color w:val="984806"/>
          <w:u w:color="984806"/>
        </w:rPr>
        <w:t xml:space="preserve"> </w:t>
      </w:r>
    </w:p>
    <w:p w14:paraId="2DE40E90" w14:textId="77777777" w:rsidR="005366F5" w:rsidRPr="00AD62C0" w:rsidRDefault="005366F5" w:rsidP="00563017">
      <w:pPr>
        <w:pStyle w:val="1"/>
        <w:numPr>
          <w:ilvl w:val="0"/>
          <w:numId w:val="6"/>
        </w:numPr>
        <w:spacing w:line="240" w:lineRule="atLeast"/>
        <w:rPr>
          <w:rFonts w:ascii="標楷體" w:eastAsia="標楷體" w:hAnsi="標楷體"/>
          <w:color w:val="002060"/>
          <w:lang w:val="zh-TW"/>
        </w:rPr>
      </w:pPr>
      <w:r w:rsidRPr="00AD62C0">
        <w:rPr>
          <w:rFonts w:ascii="標楷體" w:eastAsia="標楷體" w:hAnsi="標楷體" w:hint="eastAsia"/>
          <w:color w:val="002060"/>
          <w:u w:color="002060"/>
          <w:lang w:val="zh-TW"/>
        </w:rPr>
        <w:t>報告後一週內</w:t>
      </w:r>
      <w:r w:rsidRPr="00AD62C0">
        <w:rPr>
          <w:rFonts w:ascii="標楷體" w:eastAsia="標楷體" w:hAnsi="標楷體"/>
          <w:color w:val="002060"/>
          <w:u w:color="002060"/>
          <w:lang w:val="zh-TW"/>
        </w:rPr>
        <w:t>:</w:t>
      </w:r>
    </w:p>
    <w:p w14:paraId="210F7744" w14:textId="77777777" w:rsidR="005366F5" w:rsidRPr="00AD62C0" w:rsidRDefault="005366F5">
      <w:pPr>
        <w:pStyle w:val="1"/>
        <w:numPr>
          <w:ilvl w:val="1"/>
          <w:numId w:val="4"/>
        </w:numPr>
        <w:spacing w:line="240" w:lineRule="atLeast"/>
        <w:rPr>
          <w:rFonts w:ascii="標楷體" w:eastAsia="標楷體" w:hAnsi="標楷體"/>
          <w:color w:val="984806"/>
          <w:lang w:val="zh-TW"/>
        </w:rPr>
      </w:pPr>
      <w:r w:rsidRPr="00AD62C0">
        <w:rPr>
          <w:rFonts w:ascii="標楷體" w:eastAsia="標楷體" w:hAnsi="標楷體" w:hint="eastAsia"/>
          <w:color w:val="984806"/>
          <w:u w:color="984806"/>
          <w:lang w:val="zh-TW"/>
        </w:rPr>
        <w:t>繳交修改資料給授課老師。</w:t>
      </w:r>
    </w:p>
    <w:p w14:paraId="695F3415" w14:textId="77777777" w:rsidR="005366F5" w:rsidRPr="00AD62C0" w:rsidRDefault="005366F5">
      <w:pPr>
        <w:pStyle w:val="1"/>
        <w:numPr>
          <w:ilvl w:val="1"/>
          <w:numId w:val="4"/>
        </w:numPr>
        <w:spacing w:line="240" w:lineRule="atLeast"/>
        <w:rPr>
          <w:rFonts w:ascii="標楷體" w:eastAsia="標楷體" w:hAnsi="標楷體"/>
          <w:color w:val="984806"/>
          <w:lang w:val="zh-TW"/>
        </w:rPr>
      </w:pPr>
      <w:r w:rsidRPr="00AD62C0">
        <w:rPr>
          <w:rFonts w:ascii="標楷體" w:eastAsia="標楷體" w:hAnsi="標楷體" w:hint="eastAsia"/>
          <w:color w:val="984806"/>
          <w:u w:color="984806"/>
          <w:lang w:val="zh-TW"/>
        </w:rPr>
        <w:t>專題心得報告請依授課老師規範時限內，</w:t>
      </w:r>
      <w:r w:rsidRPr="00AD62C0">
        <w:rPr>
          <w:rFonts w:ascii="標楷體" w:eastAsia="標楷體" w:hAnsi="標楷體"/>
          <w:color w:val="984806"/>
          <w:u w:color="984806"/>
        </w:rPr>
        <w:t>mail</w:t>
      </w:r>
      <w:r w:rsidRPr="00AD62C0">
        <w:rPr>
          <w:rFonts w:ascii="標楷體" w:eastAsia="標楷體" w:hAnsi="標楷體" w:hint="eastAsia"/>
          <w:color w:val="984806"/>
          <w:u w:color="984806"/>
          <w:lang w:val="zh-TW"/>
        </w:rPr>
        <w:t>至授課老師信箱。</w:t>
      </w:r>
    </w:p>
    <w:p w14:paraId="045DF54E" w14:textId="77777777" w:rsidR="005366F5" w:rsidRPr="00AD62C0" w:rsidRDefault="005366F5">
      <w:pPr>
        <w:pStyle w:val="1"/>
        <w:numPr>
          <w:ilvl w:val="0"/>
          <w:numId w:val="7"/>
        </w:numPr>
        <w:spacing w:line="240" w:lineRule="atLeast"/>
        <w:rPr>
          <w:rFonts w:ascii="標楷體" w:eastAsia="標楷體" w:hAnsi="標楷體"/>
          <w:color w:val="FF0000"/>
          <w:lang w:val="zh-TW"/>
        </w:rPr>
      </w:pPr>
      <w:r w:rsidRPr="00AD62C0">
        <w:rPr>
          <w:rFonts w:ascii="標楷體" w:eastAsia="標楷體" w:hAnsi="標楷體" w:hint="eastAsia"/>
          <w:color w:val="FF0000"/>
          <w:u w:color="FF0000"/>
          <w:lang w:val="zh-TW"/>
        </w:rPr>
        <w:t>詳細上課要求，依授課老師為準。</w:t>
      </w:r>
    </w:p>
    <w:p w14:paraId="2398657D" w14:textId="77777777" w:rsidR="005366F5" w:rsidRDefault="005366F5">
      <w:pPr>
        <w:widowControl/>
        <w:rPr>
          <w:rFonts w:ascii="標楷體" w:eastAsia="標楷體" w:hAnsi="標楷體" w:cs="Arial Unicode MS"/>
          <w:shd w:val="clear" w:color="auto" w:fill="D8D8D8"/>
        </w:rPr>
      </w:pPr>
    </w:p>
    <w:p w14:paraId="287A3012" w14:textId="77777777" w:rsidR="005366F5" w:rsidRDefault="005366F5">
      <w:pPr>
        <w:widowControl/>
        <w:rPr>
          <w:rFonts w:ascii="標楷體" w:eastAsia="標楷體" w:hAnsi="標楷體" w:cs="Arial Unicode MS"/>
          <w:shd w:val="clear" w:color="auto" w:fill="D8D8D8"/>
        </w:rPr>
      </w:pPr>
    </w:p>
    <w:p w14:paraId="7292FD33" w14:textId="77777777" w:rsidR="005366F5" w:rsidRDefault="005366F5">
      <w:pPr>
        <w:widowControl/>
        <w:rPr>
          <w:rFonts w:ascii="標楷體" w:eastAsia="標楷體" w:hAnsi="標楷體" w:cs="Arial Unicode MS"/>
          <w:shd w:val="clear" w:color="auto" w:fill="D8D8D8"/>
        </w:rPr>
      </w:pPr>
    </w:p>
    <w:p w14:paraId="0C08857E" w14:textId="77777777" w:rsidR="005366F5" w:rsidRDefault="005366F5">
      <w:pPr>
        <w:widowControl/>
        <w:rPr>
          <w:rFonts w:ascii="標楷體" w:eastAsia="標楷體" w:hAnsi="標楷體" w:cs="Arial Unicode MS"/>
          <w:shd w:val="clear" w:color="auto" w:fill="D8D8D8"/>
        </w:rPr>
      </w:pPr>
    </w:p>
    <w:p w14:paraId="3DF5DEE8" w14:textId="77777777" w:rsidR="005366F5" w:rsidRDefault="005366F5">
      <w:pPr>
        <w:widowControl/>
        <w:rPr>
          <w:rFonts w:ascii="標楷體" w:eastAsia="標楷體" w:hAnsi="標楷體" w:cs="Arial Unicode MS"/>
          <w:shd w:val="clear" w:color="auto" w:fill="D8D8D8"/>
        </w:rPr>
      </w:pPr>
    </w:p>
    <w:p w14:paraId="1C754399" w14:textId="77777777" w:rsidR="005366F5" w:rsidRDefault="005366F5">
      <w:pPr>
        <w:widowControl/>
        <w:rPr>
          <w:rFonts w:ascii="標楷體" w:eastAsia="標楷體" w:hAnsi="標楷體" w:cs="Arial Unicode MS"/>
          <w:shd w:val="clear" w:color="auto" w:fill="D8D8D8"/>
        </w:rPr>
      </w:pPr>
    </w:p>
    <w:p w14:paraId="59AF0BD6" w14:textId="77777777" w:rsidR="005366F5" w:rsidRDefault="005366F5">
      <w:pPr>
        <w:widowControl/>
        <w:rPr>
          <w:rFonts w:ascii="標楷體" w:eastAsia="標楷體" w:hAnsi="標楷體" w:cs="Arial Unicode MS"/>
          <w:shd w:val="clear" w:color="auto" w:fill="D8D8D8"/>
        </w:rPr>
      </w:pPr>
    </w:p>
    <w:p w14:paraId="2B6606FB" w14:textId="77777777" w:rsidR="005366F5" w:rsidRDefault="005366F5">
      <w:pPr>
        <w:widowControl/>
        <w:rPr>
          <w:rFonts w:ascii="標楷體" w:eastAsia="標楷體" w:hAnsi="標楷體" w:cs="Arial Unicode MS"/>
          <w:shd w:val="clear" w:color="auto" w:fill="D8D8D8"/>
        </w:rPr>
      </w:pPr>
    </w:p>
    <w:p w14:paraId="042696CA" w14:textId="77777777" w:rsidR="005366F5" w:rsidRDefault="005366F5">
      <w:pPr>
        <w:widowControl/>
        <w:rPr>
          <w:rFonts w:ascii="標楷體" w:eastAsia="標楷體" w:hAnsi="標楷體" w:cs="Arial Unicode MS"/>
          <w:shd w:val="clear" w:color="auto" w:fill="D8D8D8"/>
        </w:rPr>
      </w:pPr>
    </w:p>
    <w:p w14:paraId="5773816C" w14:textId="77777777" w:rsidR="005366F5" w:rsidRDefault="005366F5">
      <w:pPr>
        <w:widowControl/>
        <w:rPr>
          <w:rFonts w:ascii="標楷體" w:eastAsia="標楷體" w:hAnsi="標楷體" w:cs="Arial Unicode MS"/>
          <w:shd w:val="clear" w:color="auto" w:fill="D8D8D8"/>
        </w:rPr>
      </w:pPr>
    </w:p>
    <w:p w14:paraId="0538F55D" w14:textId="77777777" w:rsidR="005366F5" w:rsidRDefault="005366F5">
      <w:pPr>
        <w:widowControl/>
        <w:rPr>
          <w:rFonts w:ascii="標楷體" w:eastAsia="標楷體" w:hAnsi="標楷體" w:cs="Arial Unicode MS"/>
          <w:shd w:val="clear" w:color="auto" w:fill="D8D8D8"/>
        </w:rPr>
      </w:pPr>
    </w:p>
    <w:p w14:paraId="75299E30" w14:textId="77777777" w:rsidR="005366F5" w:rsidRDefault="005366F5">
      <w:pPr>
        <w:widowControl/>
        <w:rPr>
          <w:rFonts w:ascii="標楷體" w:eastAsia="標楷體" w:hAnsi="標楷體" w:cs="Arial Unicode MS"/>
          <w:shd w:val="clear" w:color="auto" w:fill="D8D8D8"/>
        </w:rPr>
      </w:pPr>
    </w:p>
    <w:p w14:paraId="58A69A7C" w14:textId="77777777" w:rsidR="005366F5" w:rsidRDefault="005366F5">
      <w:pPr>
        <w:widowControl/>
        <w:rPr>
          <w:rFonts w:ascii="標楷體" w:eastAsia="標楷體" w:hAnsi="標楷體" w:cs="Arial Unicode MS"/>
          <w:shd w:val="clear" w:color="auto" w:fill="D8D8D8"/>
        </w:rPr>
      </w:pPr>
    </w:p>
    <w:p w14:paraId="0A817B6A" w14:textId="77777777" w:rsidR="005366F5" w:rsidRDefault="005366F5">
      <w:pPr>
        <w:widowControl/>
        <w:rPr>
          <w:rFonts w:ascii="標楷體" w:eastAsia="標楷體" w:hAnsi="標楷體" w:cs="Arial Unicode MS"/>
          <w:shd w:val="clear" w:color="auto" w:fill="D8D8D8"/>
        </w:rPr>
      </w:pPr>
    </w:p>
    <w:p w14:paraId="2468485B" w14:textId="77777777" w:rsidR="005366F5" w:rsidRDefault="005366F5">
      <w:pPr>
        <w:widowControl/>
        <w:rPr>
          <w:rFonts w:ascii="標楷體" w:eastAsia="標楷體" w:hAnsi="標楷體" w:cs="Arial Unicode MS"/>
          <w:shd w:val="clear" w:color="auto" w:fill="D8D8D8"/>
        </w:rPr>
      </w:pPr>
    </w:p>
    <w:p w14:paraId="4FACA366" w14:textId="77777777" w:rsidR="005366F5" w:rsidRDefault="005366F5">
      <w:pPr>
        <w:widowControl/>
        <w:rPr>
          <w:rFonts w:ascii="標楷體" w:eastAsia="標楷體" w:hAnsi="標楷體" w:cs="Arial Unicode MS"/>
          <w:shd w:val="clear" w:color="auto" w:fill="D8D8D8"/>
        </w:rPr>
      </w:pPr>
    </w:p>
    <w:p w14:paraId="2D055FD1" w14:textId="77777777" w:rsidR="005366F5" w:rsidRDefault="005366F5">
      <w:pPr>
        <w:widowControl/>
        <w:rPr>
          <w:rFonts w:ascii="標楷體" w:eastAsia="標楷體" w:hAnsi="標楷體" w:cs="Arial Unicode MS"/>
          <w:shd w:val="clear" w:color="auto" w:fill="D8D8D8"/>
        </w:rPr>
      </w:pPr>
    </w:p>
    <w:p w14:paraId="42398DA6" w14:textId="77777777" w:rsidR="005366F5" w:rsidRDefault="005366F5">
      <w:pPr>
        <w:widowControl/>
        <w:rPr>
          <w:rFonts w:ascii="標楷體" w:eastAsia="標楷體" w:hAnsi="標楷體" w:cs="Arial Unicode MS"/>
          <w:shd w:val="clear" w:color="auto" w:fill="D8D8D8"/>
        </w:rPr>
      </w:pPr>
    </w:p>
    <w:p w14:paraId="34FBE00A" w14:textId="77777777" w:rsidR="005366F5" w:rsidRDefault="005366F5">
      <w:pPr>
        <w:widowControl/>
        <w:rPr>
          <w:rFonts w:ascii="標楷體" w:eastAsia="標楷體" w:hAnsi="標楷體" w:cs="Arial Unicode MS"/>
          <w:shd w:val="clear" w:color="auto" w:fill="D8D8D8"/>
        </w:rPr>
      </w:pPr>
    </w:p>
    <w:p w14:paraId="3DCEA518" w14:textId="77777777" w:rsidR="005366F5" w:rsidRDefault="005366F5">
      <w:pPr>
        <w:widowControl/>
        <w:rPr>
          <w:rFonts w:ascii="標楷體" w:eastAsia="標楷體" w:hAnsi="標楷體" w:cs="Arial Unicode MS"/>
          <w:shd w:val="clear" w:color="auto" w:fill="D8D8D8"/>
        </w:rPr>
      </w:pPr>
    </w:p>
    <w:p w14:paraId="3BA04BCE" w14:textId="77777777" w:rsidR="005366F5" w:rsidRDefault="005366F5">
      <w:pPr>
        <w:widowControl/>
        <w:rPr>
          <w:rFonts w:ascii="標楷體" w:eastAsia="標楷體" w:hAnsi="標楷體" w:cs="Arial Unicode MS"/>
          <w:shd w:val="clear" w:color="auto" w:fill="D8D8D8"/>
        </w:rPr>
      </w:pPr>
    </w:p>
    <w:p w14:paraId="0F88FF9F" w14:textId="77777777" w:rsidR="005366F5" w:rsidRDefault="005366F5">
      <w:pPr>
        <w:widowControl/>
        <w:rPr>
          <w:rFonts w:ascii="標楷體" w:eastAsia="標楷體" w:hAnsi="標楷體" w:cs="Arial Unicode MS"/>
          <w:shd w:val="clear" w:color="auto" w:fill="D8D8D8"/>
        </w:rPr>
      </w:pPr>
    </w:p>
    <w:p w14:paraId="15C32BD0" w14:textId="77777777" w:rsidR="005366F5" w:rsidRDefault="005366F5">
      <w:pPr>
        <w:widowControl/>
        <w:rPr>
          <w:rFonts w:ascii="標楷體" w:eastAsia="標楷體" w:hAnsi="標楷體" w:cs="Arial Unicode MS"/>
          <w:shd w:val="clear" w:color="auto" w:fill="D8D8D8"/>
        </w:rPr>
      </w:pPr>
    </w:p>
    <w:p w14:paraId="7B74951D" w14:textId="77777777" w:rsidR="005366F5" w:rsidRDefault="005366F5">
      <w:pPr>
        <w:widowControl/>
        <w:rPr>
          <w:rFonts w:ascii="標楷體" w:eastAsia="標楷體" w:hAnsi="標楷體" w:cs="Arial Unicode MS"/>
          <w:shd w:val="clear" w:color="auto" w:fill="D8D8D8"/>
        </w:rPr>
      </w:pPr>
    </w:p>
    <w:p w14:paraId="42896F79" w14:textId="77777777" w:rsidR="005366F5" w:rsidRDefault="005366F5">
      <w:pPr>
        <w:widowControl/>
        <w:rPr>
          <w:rFonts w:ascii="標楷體" w:eastAsia="標楷體" w:hAnsi="標楷體" w:cs="Arial Unicode MS"/>
          <w:shd w:val="clear" w:color="auto" w:fill="D8D8D8"/>
        </w:rPr>
      </w:pPr>
    </w:p>
    <w:p w14:paraId="2D864B33" w14:textId="77777777" w:rsidR="005366F5" w:rsidRDefault="005366F5">
      <w:pPr>
        <w:widowControl/>
        <w:rPr>
          <w:rFonts w:ascii="標楷體" w:eastAsia="標楷體" w:hAnsi="標楷體" w:cs="Arial Unicode MS"/>
          <w:shd w:val="clear" w:color="auto" w:fill="D8D8D8"/>
        </w:rPr>
      </w:pPr>
    </w:p>
    <w:p w14:paraId="13FFBFFE" w14:textId="77777777" w:rsidR="005366F5" w:rsidRDefault="005366F5">
      <w:pPr>
        <w:widowControl/>
        <w:rPr>
          <w:rFonts w:ascii="標楷體" w:eastAsia="標楷體" w:hAnsi="標楷體" w:cs="Arial Unicode MS"/>
          <w:shd w:val="clear" w:color="auto" w:fill="D8D8D8"/>
        </w:rPr>
      </w:pPr>
    </w:p>
    <w:p w14:paraId="55752C4B" w14:textId="77777777" w:rsidR="005366F5" w:rsidRDefault="005366F5">
      <w:pPr>
        <w:widowControl/>
        <w:rPr>
          <w:rFonts w:ascii="標楷體" w:eastAsia="標楷體" w:hAnsi="標楷體" w:cs="Arial Unicode MS"/>
          <w:shd w:val="clear" w:color="auto" w:fill="D8D8D8"/>
        </w:rPr>
      </w:pPr>
    </w:p>
    <w:p w14:paraId="0B311BDB" w14:textId="77777777" w:rsidR="005366F5" w:rsidRDefault="005366F5">
      <w:pPr>
        <w:spacing w:line="240" w:lineRule="atLeast"/>
        <w:rPr>
          <w:rFonts w:ascii="標楷體" w:eastAsia="標楷體" w:hAnsi="標楷體" w:cs="Kaiti TC Bold"/>
          <w:shd w:val="clear" w:color="auto" w:fill="D8D8D8"/>
          <w:lang w:val="zh-TW"/>
        </w:rPr>
      </w:pPr>
      <w:r>
        <w:rPr>
          <w:rFonts w:ascii="標楷體" w:eastAsia="標楷體" w:hAnsi="標楷體" w:hint="eastAsia"/>
          <w:shd w:val="clear" w:color="auto" w:fill="D8D8D8"/>
          <w:lang w:val="zh-TW"/>
        </w:rPr>
        <w:lastRenderedPageBreak/>
        <w:t>課程週次：</w:t>
      </w:r>
    </w:p>
    <w:tbl>
      <w:tblPr>
        <w:tblW w:w="102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536"/>
        <w:gridCol w:w="839"/>
        <w:gridCol w:w="747"/>
        <w:gridCol w:w="1417"/>
        <w:gridCol w:w="5173"/>
        <w:gridCol w:w="1083"/>
        <w:gridCol w:w="439"/>
      </w:tblGrid>
      <w:tr w:rsidR="005366F5" w14:paraId="2724BA3F" w14:textId="77777777" w:rsidTr="008C2175">
        <w:trPr>
          <w:trHeight w:val="71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065588"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color w:val="333300"/>
                <w:u w:color="333300"/>
                <w:lang w:val="zh-TW"/>
              </w:rPr>
              <w:t>週次</w:t>
            </w:r>
          </w:p>
        </w:tc>
        <w:tc>
          <w:tcPr>
            <w:tcW w:w="8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0C2C5A"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color w:val="333300"/>
                <w:u w:color="333300"/>
                <w:lang w:val="zh-TW"/>
              </w:rPr>
              <w:t>日期</w:t>
            </w:r>
          </w:p>
        </w:tc>
        <w:tc>
          <w:tcPr>
            <w:tcW w:w="7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0E72E8" w14:textId="77777777" w:rsidR="005366F5" w:rsidRPr="002370A6" w:rsidRDefault="005366F5" w:rsidP="002370A6">
            <w:pPr>
              <w:jc w:val="center"/>
              <w:rPr>
                <w:rFonts w:ascii="標楷體" w:eastAsia="標楷體" w:hAnsi="標楷體" w:cs="微軟正黑體"/>
                <w:b/>
                <w:bCs/>
                <w:color w:val="333300"/>
                <w:u w:color="333300"/>
              </w:rPr>
            </w:pPr>
            <w:r w:rsidRPr="002370A6">
              <w:rPr>
                <w:rFonts w:ascii="標楷體" w:eastAsia="標楷體" w:hAnsi="標楷體" w:cs="微軟正黑體" w:hint="eastAsia"/>
                <w:b/>
                <w:bCs/>
                <w:color w:val="333300"/>
                <w:u w:color="333300"/>
                <w:lang w:val="zh-TW"/>
              </w:rPr>
              <w:t>教學</w:t>
            </w:r>
          </w:p>
          <w:p w14:paraId="075AEBA7"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color w:val="333300"/>
                <w:u w:color="333300"/>
                <w:lang w:val="zh-TW"/>
              </w:rPr>
              <w:t>進度</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0F1014" w14:textId="77777777" w:rsidR="005366F5" w:rsidRPr="002370A6" w:rsidRDefault="005366F5" w:rsidP="002370A6">
            <w:pPr>
              <w:jc w:val="center"/>
              <w:rPr>
                <w:rFonts w:ascii="標楷體" w:eastAsia="標楷體" w:hAnsi="標楷體" w:cs="微軟正黑體"/>
                <w:b/>
                <w:bCs/>
              </w:rPr>
            </w:pPr>
            <w:r w:rsidRPr="002370A6">
              <w:rPr>
                <w:rFonts w:ascii="標楷體" w:eastAsia="標楷體" w:hAnsi="標楷體" w:cs="微軟正黑體" w:hint="eastAsia"/>
                <w:b/>
                <w:bCs/>
                <w:lang w:val="zh-TW"/>
              </w:rPr>
              <w:t>主講</w:t>
            </w:r>
          </w:p>
          <w:p w14:paraId="4AE8A1C3"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lang w:val="zh-TW"/>
              </w:rPr>
              <w:t>師生</w:t>
            </w:r>
          </w:p>
        </w:tc>
        <w:tc>
          <w:tcPr>
            <w:tcW w:w="51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928F27"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lang w:val="zh-TW"/>
              </w:rPr>
              <w:t>題目</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8AB8C9" w14:textId="77777777" w:rsidR="005366F5" w:rsidRPr="002370A6" w:rsidRDefault="005366F5" w:rsidP="002370A6">
            <w:pPr>
              <w:jc w:val="center"/>
              <w:rPr>
                <w:rFonts w:ascii="標楷體" w:eastAsia="標楷體" w:hAnsi="標楷體" w:cs="微軟正黑體"/>
                <w:b/>
                <w:bCs/>
              </w:rPr>
            </w:pPr>
            <w:r w:rsidRPr="002370A6">
              <w:rPr>
                <w:rFonts w:ascii="標楷體" w:eastAsia="標楷體" w:hAnsi="標楷體" w:cs="微軟正黑體" w:hint="eastAsia"/>
                <w:b/>
                <w:bCs/>
                <w:lang w:val="zh-TW"/>
              </w:rPr>
              <w:t>值日生</w:t>
            </w:r>
          </w:p>
          <w:p w14:paraId="72DFED41"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b/>
                <w:bCs/>
                <w:sz w:val="16"/>
                <w:szCs w:val="16"/>
              </w:rPr>
              <w:t>(</w:t>
            </w:r>
            <w:r w:rsidRPr="002370A6">
              <w:rPr>
                <w:rFonts w:ascii="標楷體" w:eastAsia="標楷體" w:hAnsi="標楷體" w:cs="微軟正黑體" w:hint="eastAsia"/>
                <w:b/>
                <w:bCs/>
                <w:sz w:val="16"/>
                <w:szCs w:val="16"/>
                <w:lang w:val="zh-TW"/>
              </w:rPr>
              <w:t>週次群組</w:t>
            </w:r>
            <w:r w:rsidRPr="002370A6">
              <w:rPr>
                <w:rFonts w:ascii="標楷體" w:eastAsia="標楷體" w:hAnsi="標楷體" w:cs="微軟正黑體"/>
                <w:b/>
                <w:bCs/>
                <w:sz w:val="16"/>
                <w:szCs w:val="16"/>
              </w:rPr>
              <w:t>)</w:t>
            </w:r>
          </w:p>
        </w:tc>
        <w:tc>
          <w:tcPr>
            <w:tcW w:w="4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9DC895" w14:textId="77777777" w:rsidR="005366F5" w:rsidRPr="002370A6" w:rsidRDefault="005366F5" w:rsidP="002370A6">
            <w:pPr>
              <w:jc w:val="center"/>
              <w:rPr>
                <w:rFonts w:ascii="標楷體" w:eastAsia="標楷體" w:hAnsi="標楷體"/>
              </w:rPr>
            </w:pPr>
            <w:r w:rsidRPr="002370A6">
              <w:rPr>
                <w:rFonts w:ascii="標楷體" w:eastAsia="標楷體" w:hAnsi="標楷體" w:cs="微軟正黑體" w:hint="eastAsia"/>
                <w:b/>
                <w:bCs/>
                <w:lang w:val="zh-TW"/>
              </w:rPr>
              <w:t>備註</w:t>
            </w:r>
          </w:p>
        </w:tc>
      </w:tr>
      <w:tr w:rsidR="008C2175" w14:paraId="55B27432" w14:textId="77777777" w:rsidTr="008C2175">
        <w:trPr>
          <w:trHeight w:val="481"/>
          <w:jc w:val="center"/>
        </w:trPr>
        <w:tc>
          <w:tcPr>
            <w:tcW w:w="53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709CC9E" w14:textId="77777777" w:rsidR="008C2175" w:rsidRDefault="008C2175" w:rsidP="008C2175">
            <w:pPr>
              <w:pStyle w:val="10"/>
              <w:jc w:val="center"/>
            </w:pPr>
            <w:r>
              <w:t>1</w:t>
            </w:r>
          </w:p>
        </w:tc>
        <w:tc>
          <w:tcPr>
            <w:tcW w:w="83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DFB990C" w14:textId="1FC63375" w:rsidR="008C2175" w:rsidRPr="002370A6" w:rsidRDefault="008C2175" w:rsidP="008C2175">
            <w:pPr>
              <w:pStyle w:val="10"/>
              <w:jc w:val="center"/>
              <w:rPr>
                <w:rFonts w:eastAsia="新細明體"/>
              </w:rPr>
            </w:pPr>
            <w:r w:rsidRPr="002370A6">
              <w:rPr>
                <w:rFonts w:eastAsia="新細明體"/>
              </w:rPr>
              <w:t>0</w:t>
            </w:r>
            <w:r>
              <w:rPr>
                <w:rFonts w:eastAsia="新細明體" w:hint="eastAsia"/>
              </w:rPr>
              <w:t>3</w:t>
            </w:r>
            <w:r w:rsidRPr="002370A6">
              <w:rPr>
                <w:rFonts w:eastAsia="新細明體"/>
              </w:rPr>
              <w:t>/</w:t>
            </w:r>
            <w:r>
              <w:rPr>
                <w:rFonts w:eastAsia="新細明體" w:hint="eastAsia"/>
              </w:rPr>
              <w:t>03</w:t>
            </w:r>
          </w:p>
        </w:tc>
        <w:tc>
          <w:tcPr>
            <w:tcW w:w="74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82B3E6C" w14:textId="77777777" w:rsidR="008C2175" w:rsidRPr="002370A6" w:rsidRDefault="008C2175" w:rsidP="008C2175">
            <w:pPr>
              <w:pStyle w:val="10"/>
              <w:jc w:val="center"/>
              <w:rPr>
                <w:color w:val="0000FF"/>
              </w:rPr>
            </w:pPr>
          </w:p>
        </w:tc>
        <w:tc>
          <w:tcPr>
            <w:tcW w:w="141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5ECF02E" w14:textId="77777777" w:rsidR="008C2175" w:rsidRPr="008C2175" w:rsidRDefault="008C2175" w:rsidP="008C2175">
            <w:pPr>
              <w:pStyle w:val="10"/>
              <w:jc w:val="center"/>
              <w:rPr>
                <w:rFonts w:ascii="標楷體" w:eastAsia="標楷體" w:hAnsi="標楷體"/>
                <w:sz w:val="20"/>
                <w:szCs w:val="20"/>
              </w:rPr>
            </w:pPr>
            <w:r w:rsidRPr="008C2175">
              <w:rPr>
                <w:rFonts w:ascii="標楷體" w:eastAsia="標楷體" w:hAnsi="標楷體" w:hint="eastAsia"/>
                <w:sz w:val="20"/>
                <w:szCs w:val="20"/>
              </w:rPr>
              <w:t>申永順學務長</w:t>
            </w:r>
          </w:p>
          <w:p w14:paraId="4E067FA3" w14:textId="5DC6D885" w:rsidR="008C2175" w:rsidRDefault="008C2175" w:rsidP="008C2175">
            <w:pPr>
              <w:pStyle w:val="10"/>
              <w:jc w:val="center"/>
            </w:pPr>
            <w:r w:rsidRPr="008C2175">
              <w:rPr>
                <w:rFonts w:ascii="標楷體" w:eastAsia="標楷體" w:hAnsi="標楷體" w:hint="eastAsia"/>
                <w:sz w:val="20"/>
                <w:szCs w:val="20"/>
              </w:rPr>
              <w:t>(馬偕醫學院)</w:t>
            </w:r>
          </w:p>
        </w:tc>
        <w:tc>
          <w:tcPr>
            <w:tcW w:w="517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A5B7837" w14:textId="306D4EEB" w:rsidR="008C2175" w:rsidRDefault="008C2175" w:rsidP="008C2175">
            <w:pPr>
              <w:pStyle w:val="10"/>
              <w:jc w:val="both"/>
            </w:pPr>
            <w:r w:rsidRPr="002370A6">
              <w:rPr>
                <w:rFonts w:ascii="標楷體" w:eastAsia="標楷體" w:hAnsi="標楷體" w:cs="標楷體" w:hint="eastAsia"/>
                <w:color w:val="FF0000"/>
                <w:shd w:val="clear" w:color="auto" w:fill="FFFFFF"/>
              </w:rPr>
              <w:t>演講</w:t>
            </w:r>
            <w:r>
              <w:rPr>
                <w:rFonts w:ascii="標楷體" w:eastAsia="標楷體" w:hAnsi="標楷體" w:cs="標楷體" w:hint="eastAsia"/>
                <w:color w:val="FF0000"/>
                <w:shd w:val="clear" w:color="auto" w:fill="FFFFFF"/>
              </w:rPr>
              <w:t>:</w:t>
            </w:r>
            <w:r>
              <w:rPr>
                <w:rFonts w:hint="eastAsia"/>
              </w:rPr>
              <w:t xml:space="preserve"> </w:t>
            </w:r>
            <w:r w:rsidRPr="008C2175">
              <w:rPr>
                <w:rFonts w:ascii="標楷體" w:eastAsia="標楷體" w:hAnsi="標楷體" w:cs="標楷體" w:hint="eastAsia"/>
                <w:color w:val="FF0000"/>
                <w:shd w:val="clear" w:color="auto" w:fill="FFFFFF"/>
              </w:rPr>
              <w:t>國際企業永續潮流下環教人的機會與挑戰</w:t>
            </w:r>
          </w:p>
        </w:tc>
        <w:tc>
          <w:tcPr>
            <w:tcW w:w="108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21FB450" w14:textId="77777777" w:rsidR="008C2175" w:rsidRDefault="008C2175" w:rsidP="008C2175">
            <w:pPr>
              <w:pStyle w:val="10"/>
              <w:jc w:val="center"/>
            </w:pPr>
          </w:p>
        </w:tc>
        <w:tc>
          <w:tcPr>
            <w:tcW w:w="43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5555534" w14:textId="77777777" w:rsidR="008C2175" w:rsidRDefault="008C2175" w:rsidP="008C2175">
            <w:pPr>
              <w:pStyle w:val="10"/>
              <w:jc w:val="center"/>
            </w:pPr>
          </w:p>
        </w:tc>
      </w:tr>
      <w:tr w:rsidR="003368A7" w14:paraId="43D25FEF" w14:textId="77777777" w:rsidTr="00DE38CE">
        <w:trPr>
          <w:trHeight w:val="481"/>
          <w:jc w:val="center"/>
        </w:trPr>
        <w:tc>
          <w:tcPr>
            <w:tcW w:w="536"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3A2086DE" w14:textId="77777777" w:rsidR="003368A7" w:rsidRDefault="003368A7" w:rsidP="003368A7">
            <w:pPr>
              <w:pStyle w:val="10"/>
              <w:jc w:val="center"/>
            </w:pPr>
            <w:r>
              <w:t>2</w:t>
            </w:r>
          </w:p>
        </w:tc>
        <w:tc>
          <w:tcPr>
            <w:tcW w:w="839"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0CE2D149" w14:textId="2A756025" w:rsidR="003368A7" w:rsidRPr="002370A6" w:rsidRDefault="003368A7" w:rsidP="003368A7">
            <w:pPr>
              <w:pStyle w:val="10"/>
              <w:jc w:val="center"/>
              <w:rPr>
                <w:rFonts w:eastAsia="新細明體"/>
              </w:rPr>
            </w:pPr>
            <w:r w:rsidRPr="002370A6">
              <w:rPr>
                <w:rFonts w:eastAsia="新細明體"/>
              </w:rPr>
              <w:t>0</w:t>
            </w:r>
            <w:r>
              <w:rPr>
                <w:rFonts w:eastAsia="新細明體" w:hint="eastAsia"/>
              </w:rPr>
              <w:t>3</w:t>
            </w:r>
            <w:r w:rsidRPr="002370A6">
              <w:rPr>
                <w:rFonts w:eastAsia="新細明體"/>
              </w:rPr>
              <w:t>/</w:t>
            </w:r>
            <w:r>
              <w:rPr>
                <w:rFonts w:eastAsia="新細明體" w:hint="eastAsia"/>
              </w:rPr>
              <w:t>10</w:t>
            </w:r>
          </w:p>
        </w:tc>
        <w:tc>
          <w:tcPr>
            <w:tcW w:w="747"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7483A0CD" w14:textId="77777777" w:rsidR="003368A7" w:rsidRPr="002370A6" w:rsidRDefault="003368A7" w:rsidP="003368A7">
            <w:pPr>
              <w:pStyle w:val="10"/>
              <w:jc w:val="center"/>
              <w:rPr>
                <w:color w:val="FF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8BCDD05" w14:textId="6948D0A7" w:rsidR="003368A7" w:rsidRPr="008C2175" w:rsidRDefault="003368A7" w:rsidP="003368A7">
            <w:pPr>
              <w:pStyle w:val="10"/>
              <w:jc w:val="center"/>
              <w:rPr>
                <w:rFonts w:ascii="標楷體" w:eastAsia="標楷體" w:hAnsi="標楷體"/>
              </w:rPr>
            </w:pPr>
            <w:r w:rsidRPr="002370A6">
              <w:rPr>
                <w:rFonts w:ascii="標楷體" w:eastAsia="標楷體" w:hAnsi="標楷體" w:cs="標楷體" w:hint="eastAsia"/>
              </w:rPr>
              <w:t>林淑玉</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077EF19" w14:textId="29797767" w:rsidR="003368A7" w:rsidRPr="008C2175"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校園生物棲地環境指標之建構研究</w:t>
            </w:r>
          </w:p>
        </w:tc>
        <w:tc>
          <w:tcPr>
            <w:tcW w:w="1083"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141C4350" w14:textId="77777777" w:rsidR="003368A7" w:rsidRDefault="003368A7" w:rsidP="003368A7">
            <w:pPr>
              <w:pStyle w:val="10"/>
              <w:jc w:val="center"/>
            </w:pPr>
          </w:p>
        </w:tc>
        <w:tc>
          <w:tcPr>
            <w:tcW w:w="439"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1B4F1481" w14:textId="77777777" w:rsidR="003368A7" w:rsidRDefault="003368A7" w:rsidP="003368A7">
            <w:pPr>
              <w:pStyle w:val="10"/>
              <w:jc w:val="center"/>
            </w:pPr>
          </w:p>
        </w:tc>
      </w:tr>
      <w:tr w:rsidR="003368A7" w14:paraId="0E8A091A" w14:textId="77777777" w:rsidTr="00DE38CE">
        <w:trPr>
          <w:trHeight w:val="481"/>
          <w:jc w:val="center"/>
        </w:trPr>
        <w:tc>
          <w:tcPr>
            <w:tcW w:w="536"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70D5AFFD" w14:textId="77777777" w:rsidR="003368A7" w:rsidRDefault="003368A7" w:rsidP="003368A7">
            <w:pPr>
              <w:pStyle w:val="10"/>
              <w:jc w:val="center"/>
            </w:pPr>
          </w:p>
        </w:tc>
        <w:tc>
          <w:tcPr>
            <w:tcW w:w="839"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50CD6A01" w14:textId="77777777" w:rsidR="003368A7" w:rsidRPr="002370A6" w:rsidRDefault="003368A7" w:rsidP="003368A7">
            <w:pPr>
              <w:pStyle w:val="10"/>
              <w:jc w:val="center"/>
              <w:rPr>
                <w:rFonts w:eastAsia="新細明體"/>
              </w:rPr>
            </w:pPr>
          </w:p>
        </w:tc>
        <w:tc>
          <w:tcPr>
            <w:tcW w:w="747"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7368942F" w14:textId="77777777" w:rsidR="003368A7" w:rsidRPr="002370A6" w:rsidRDefault="003368A7" w:rsidP="003368A7">
            <w:pPr>
              <w:pStyle w:val="10"/>
              <w:jc w:val="center"/>
              <w:rPr>
                <w:color w:val="FF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E09B787" w14:textId="33E67100" w:rsidR="003368A7" w:rsidRPr="008C2175" w:rsidRDefault="003368A7" w:rsidP="003368A7">
            <w:pPr>
              <w:pStyle w:val="10"/>
              <w:jc w:val="center"/>
              <w:rPr>
                <w:rFonts w:ascii="標楷體" w:eastAsia="標楷體" w:hAnsi="標楷體"/>
              </w:rPr>
            </w:pPr>
            <w:r w:rsidRPr="002370A6">
              <w:rPr>
                <w:rFonts w:ascii="標楷體" w:eastAsia="標楷體" w:hAnsi="標楷體" w:cs="標楷體" w:hint="eastAsia"/>
              </w:rPr>
              <w:t>歐銘仁</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5D2719D" w14:textId="2A89EAE3" w:rsidR="003368A7" w:rsidRPr="008C2175"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年初氣溫變化對花期影響</w:t>
            </w:r>
          </w:p>
        </w:tc>
        <w:tc>
          <w:tcPr>
            <w:tcW w:w="1083"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155D5706" w14:textId="77777777" w:rsidR="003368A7" w:rsidRDefault="003368A7" w:rsidP="003368A7">
            <w:pPr>
              <w:pStyle w:val="10"/>
              <w:jc w:val="center"/>
            </w:pPr>
          </w:p>
        </w:tc>
        <w:tc>
          <w:tcPr>
            <w:tcW w:w="439"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38E0437E" w14:textId="77777777" w:rsidR="003368A7" w:rsidRDefault="003368A7" w:rsidP="003368A7">
            <w:pPr>
              <w:pStyle w:val="10"/>
              <w:jc w:val="center"/>
            </w:pPr>
          </w:p>
        </w:tc>
      </w:tr>
      <w:tr w:rsidR="003368A7" w14:paraId="4F1C1102" w14:textId="77777777" w:rsidTr="008C2175">
        <w:trPr>
          <w:trHeight w:val="481"/>
          <w:jc w:val="center"/>
        </w:trPr>
        <w:tc>
          <w:tcPr>
            <w:tcW w:w="536"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78B72575" w14:textId="77777777" w:rsidR="003368A7" w:rsidRDefault="003368A7" w:rsidP="003368A7">
            <w:pPr>
              <w:pStyle w:val="10"/>
              <w:jc w:val="center"/>
            </w:pPr>
            <w:r>
              <w:t>3</w:t>
            </w:r>
          </w:p>
        </w:tc>
        <w:tc>
          <w:tcPr>
            <w:tcW w:w="839"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2524E28E" w14:textId="483A3EEF" w:rsidR="003368A7" w:rsidRPr="002370A6" w:rsidRDefault="003368A7" w:rsidP="003368A7">
            <w:pPr>
              <w:pStyle w:val="10"/>
              <w:jc w:val="center"/>
              <w:rPr>
                <w:rFonts w:eastAsia="新細明體"/>
              </w:rPr>
            </w:pPr>
            <w:r w:rsidRPr="002370A6">
              <w:rPr>
                <w:rFonts w:eastAsia="新細明體"/>
              </w:rPr>
              <w:t>03/</w:t>
            </w:r>
            <w:r>
              <w:rPr>
                <w:rFonts w:eastAsia="新細明體" w:hint="eastAsia"/>
              </w:rPr>
              <w:t>17</w:t>
            </w:r>
          </w:p>
        </w:tc>
        <w:tc>
          <w:tcPr>
            <w:tcW w:w="747"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13142E8A" w14:textId="77777777" w:rsidR="003368A7" w:rsidRPr="002370A6" w:rsidRDefault="003368A7" w:rsidP="003368A7">
            <w:pPr>
              <w:pStyle w:val="10"/>
              <w:jc w:val="center"/>
              <w:rPr>
                <w:color w:val="FF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84A2C84" w14:textId="0E8C2EC6" w:rsidR="003368A7" w:rsidRPr="008C44DA" w:rsidRDefault="008C44DA" w:rsidP="008C44DA">
            <w:pPr>
              <w:pStyle w:val="10"/>
              <w:jc w:val="center"/>
              <w:rPr>
                <w:rFonts w:ascii="標楷體" w:eastAsia="標楷體" w:hAnsi="標楷體" w:cs="標楷體"/>
              </w:rPr>
            </w:pPr>
            <w:r w:rsidRPr="002370A6">
              <w:rPr>
                <w:rFonts w:ascii="標楷體" w:eastAsia="標楷體" w:hAnsi="標楷體" w:cs="標楷體" w:hint="eastAsia"/>
              </w:rPr>
              <w:t>黃雅惠</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09A8944" w14:textId="15B9BD5E" w:rsidR="003368A7" w:rsidRPr="002370A6" w:rsidRDefault="008C44DA" w:rsidP="003368A7">
            <w:pPr>
              <w:pStyle w:val="10"/>
              <w:jc w:val="both"/>
              <w:rPr>
                <w:rFonts w:ascii="標楷體" w:eastAsia="標楷體" w:hAnsi="標楷體" w:cs="標楷體"/>
                <w:color w:val="222222"/>
                <w:shd w:val="clear" w:color="auto" w:fill="FFFFFF"/>
              </w:rPr>
            </w:pPr>
            <w:r w:rsidRPr="001E4761">
              <w:rPr>
                <w:rFonts w:ascii="標楷體" w:eastAsia="標楷體" w:hAnsi="標楷體" w:cs="新細明體" w:hint="eastAsia"/>
                <w:color w:val="202124"/>
                <w:spacing w:val="3"/>
                <w:sz w:val="21"/>
                <w:szCs w:val="21"/>
              </w:rPr>
              <w:t>實施昆蟲教育教學活動對國小中年級學童昆蟲知識、態度與行為之研究</w:t>
            </w:r>
          </w:p>
        </w:tc>
        <w:tc>
          <w:tcPr>
            <w:tcW w:w="1083"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6390A9DA" w14:textId="77777777" w:rsidR="003368A7" w:rsidRDefault="003368A7" w:rsidP="003368A7">
            <w:pPr>
              <w:pStyle w:val="10"/>
              <w:jc w:val="center"/>
            </w:pPr>
          </w:p>
        </w:tc>
        <w:tc>
          <w:tcPr>
            <w:tcW w:w="439"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14:paraId="3FD0FA38" w14:textId="77777777" w:rsidR="003368A7" w:rsidRDefault="003368A7" w:rsidP="003368A7">
            <w:pPr>
              <w:pStyle w:val="10"/>
              <w:jc w:val="center"/>
            </w:pPr>
          </w:p>
        </w:tc>
      </w:tr>
      <w:tr w:rsidR="003368A7" w14:paraId="2FDC103F" w14:textId="77777777" w:rsidTr="008C2175">
        <w:trPr>
          <w:trHeight w:val="481"/>
          <w:jc w:val="center"/>
        </w:trPr>
        <w:tc>
          <w:tcPr>
            <w:tcW w:w="536"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02C54B54" w14:textId="77777777" w:rsidR="003368A7" w:rsidRDefault="003368A7" w:rsidP="003368A7">
            <w:pPr>
              <w:pStyle w:val="10"/>
              <w:jc w:val="center"/>
            </w:pPr>
          </w:p>
        </w:tc>
        <w:tc>
          <w:tcPr>
            <w:tcW w:w="839"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65E78192" w14:textId="77777777" w:rsidR="003368A7" w:rsidRPr="002370A6" w:rsidRDefault="003368A7" w:rsidP="003368A7">
            <w:pPr>
              <w:pStyle w:val="10"/>
              <w:jc w:val="center"/>
              <w:rPr>
                <w:rFonts w:eastAsia="新細明體"/>
              </w:rPr>
            </w:pPr>
          </w:p>
        </w:tc>
        <w:tc>
          <w:tcPr>
            <w:tcW w:w="747"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7D62B6BF" w14:textId="77777777" w:rsidR="003368A7" w:rsidRPr="002370A6" w:rsidRDefault="003368A7" w:rsidP="003368A7">
            <w:pPr>
              <w:pStyle w:val="10"/>
              <w:jc w:val="center"/>
              <w:rPr>
                <w:color w:val="FF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F09C621" w14:textId="757B2C01"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張瑞文</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502CCDC" w14:textId="11541562" w:rsidR="003368A7" w:rsidRPr="002370A6" w:rsidRDefault="003368A7" w:rsidP="003368A7">
            <w:pPr>
              <w:pStyle w:val="10"/>
              <w:jc w:val="both"/>
              <w:rPr>
                <w:rFonts w:ascii="標楷體" w:eastAsia="標楷體" w:hAnsi="標楷體" w:cs="標楷體"/>
                <w:color w:val="222222"/>
                <w:shd w:val="clear" w:color="auto" w:fill="FFFFFF"/>
              </w:rPr>
            </w:pPr>
            <w:r w:rsidRPr="006141A7">
              <w:rPr>
                <w:rFonts w:ascii="標楷體" w:eastAsia="標楷體" w:hAnsi="標楷體" w:cs="細明體" w:hint="eastAsia"/>
              </w:rPr>
              <w:t>探討不同角色群眾對國家公園與鄰近社區永續發展議題觀點差異</w:t>
            </w:r>
          </w:p>
        </w:tc>
        <w:tc>
          <w:tcPr>
            <w:tcW w:w="1083"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1779EAD7" w14:textId="77777777" w:rsidR="003368A7" w:rsidRDefault="003368A7" w:rsidP="003368A7">
            <w:pPr>
              <w:pStyle w:val="10"/>
              <w:jc w:val="center"/>
            </w:pPr>
          </w:p>
        </w:tc>
        <w:tc>
          <w:tcPr>
            <w:tcW w:w="439" w:type="dxa"/>
            <w:vMerge/>
            <w:tcBorders>
              <w:left w:val="single" w:sz="4" w:space="0" w:color="auto"/>
              <w:bottom w:val="single" w:sz="4" w:space="0" w:color="auto"/>
              <w:right w:val="single" w:sz="4" w:space="0" w:color="auto"/>
            </w:tcBorders>
            <w:tcMar>
              <w:top w:w="80" w:type="dxa"/>
              <w:left w:w="80" w:type="dxa"/>
              <w:bottom w:w="80" w:type="dxa"/>
              <w:right w:w="80" w:type="dxa"/>
            </w:tcMar>
            <w:vAlign w:val="center"/>
          </w:tcPr>
          <w:p w14:paraId="3B33088E" w14:textId="77777777" w:rsidR="003368A7" w:rsidRDefault="003368A7" w:rsidP="003368A7">
            <w:pPr>
              <w:pStyle w:val="10"/>
              <w:jc w:val="center"/>
            </w:pPr>
          </w:p>
        </w:tc>
      </w:tr>
      <w:tr w:rsidR="003368A7" w14:paraId="524B5994" w14:textId="77777777" w:rsidTr="008C2175">
        <w:trPr>
          <w:trHeight w:val="481"/>
          <w:jc w:val="center"/>
        </w:trPr>
        <w:tc>
          <w:tcPr>
            <w:tcW w:w="536"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8680081" w14:textId="77777777" w:rsidR="003368A7" w:rsidRDefault="003368A7" w:rsidP="003368A7">
            <w:pPr>
              <w:pStyle w:val="10"/>
              <w:jc w:val="center"/>
            </w:pPr>
            <w:r>
              <w:t>4</w:t>
            </w:r>
          </w:p>
        </w:tc>
        <w:tc>
          <w:tcPr>
            <w:tcW w:w="8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8E81082" w14:textId="2CBEB95D" w:rsidR="003368A7" w:rsidRPr="002370A6" w:rsidRDefault="003368A7" w:rsidP="003368A7">
            <w:pPr>
              <w:pStyle w:val="10"/>
              <w:jc w:val="center"/>
              <w:rPr>
                <w:rFonts w:eastAsia="新細明體"/>
              </w:rPr>
            </w:pPr>
            <w:r w:rsidRPr="002370A6">
              <w:rPr>
                <w:rFonts w:eastAsia="新細明體"/>
              </w:rPr>
              <w:t>03/</w:t>
            </w:r>
            <w:r>
              <w:rPr>
                <w:rFonts w:eastAsia="新細明體" w:hint="eastAsia"/>
              </w:rPr>
              <w:t>24</w:t>
            </w:r>
          </w:p>
        </w:tc>
        <w:tc>
          <w:tcPr>
            <w:tcW w:w="747"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9CE152E" w14:textId="77777777" w:rsidR="003368A7" w:rsidRPr="002370A6" w:rsidRDefault="003368A7" w:rsidP="003368A7">
            <w:pPr>
              <w:pStyle w:val="10"/>
              <w:jc w:val="center"/>
              <w:rPr>
                <w:rFonts w:eastAsia="新細明體"/>
                <w:color w:val="FF000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20F6A44" w14:textId="3EEBFFE5"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林筱玫</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46C8367" w14:textId="7EC4B9A5" w:rsidR="003368A7" w:rsidRPr="002370A6"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我國食農教育推動策略之研究</w:t>
            </w:r>
          </w:p>
        </w:tc>
        <w:tc>
          <w:tcPr>
            <w:tcW w:w="108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1F9D1F3" w14:textId="77777777" w:rsidR="003368A7" w:rsidRPr="002370A6" w:rsidRDefault="003368A7" w:rsidP="003368A7">
            <w:pPr>
              <w:pStyle w:val="10"/>
              <w:jc w:val="center"/>
              <w:rPr>
                <w:rFonts w:eastAsia="新細明體"/>
              </w:rPr>
            </w:pPr>
          </w:p>
        </w:tc>
        <w:tc>
          <w:tcPr>
            <w:tcW w:w="4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7F80E5A" w14:textId="77777777" w:rsidR="003368A7" w:rsidRDefault="003368A7" w:rsidP="003368A7">
            <w:pPr>
              <w:pStyle w:val="10"/>
              <w:jc w:val="center"/>
            </w:pPr>
          </w:p>
        </w:tc>
      </w:tr>
      <w:tr w:rsidR="003368A7" w14:paraId="187DE3E2" w14:textId="77777777" w:rsidTr="008C2175">
        <w:trPr>
          <w:trHeight w:val="481"/>
          <w:jc w:val="center"/>
        </w:trPr>
        <w:tc>
          <w:tcPr>
            <w:tcW w:w="536" w:type="dxa"/>
            <w:vMerge/>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2FB8562A" w14:textId="77777777" w:rsidR="003368A7" w:rsidRDefault="003368A7" w:rsidP="003368A7">
            <w:pPr>
              <w:pStyle w:val="10"/>
              <w:jc w:val="center"/>
            </w:pPr>
          </w:p>
        </w:tc>
        <w:tc>
          <w:tcPr>
            <w:tcW w:w="839" w:type="dxa"/>
            <w:vMerge/>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DCE431A" w14:textId="77777777" w:rsidR="003368A7" w:rsidRDefault="003368A7" w:rsidP="003368A7">
            <w:pPr>
              <w:pStyle w:val="10"/>
              <w:jc w:val="center"/>
            </w:pPr>
          </w:p>
        </w:tc>
        <w:tc>
          <w:tcPr>
            <w:tcW w:w="747" w:type="dxa"/>
            <w:vMerge/>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7CF11EF9" w14:textId="77777777" w:rsidR="003368A7" w:rsidRPr="002370A6" w:rsidRDefault="003368A7" w:rsidP="003368A7">
            <w:pPr>
              <w:pStyle w:val="10"/>
              <w:jc w:val="center"/>
              <w:rPr>
                <w:rFonts w:eastAsia="新細明體"/>
                <w:color w:val="FF0000"/>
              </w:rPr>
            </w:pPr>
          </w:p>
        </w:tc>
        <w:tc>
          <w:tcPr>
            <w:tcW w:w="141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E3130" w14:textId="5C12FDC1"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陳緯如</w:t>
            </w:r>
          </w:p>
        </w:tc>
        <w:tc>
          <w:tcPr>
            <w:tcW w:w="5173"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71F1ECA7" w14:textId="5F9DB70B" w:rsidR="003368A7" w:rsidRPr="006141A7"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臺灣公民科技素養、科學興趣及科學參與之探討</w:t>
            </w:r>
          </w:p>
        </w:tc>
        <w:tc>
          <w:tcPr>
            <w:tcW w:w="1083" w:type="dxa"/>
            <w:vMerge/>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6910CA49" w14:textId="77777777" w:rsidR="003368A7" w:rsidRPr="002370A6" w:rsidRDefault="003368A7" w:rsidP="003368A7">
            <w:pPr>
              <w:pStyle w:val="10"/>
              <w:jc w:val="center"/>
              <w:rPr>
                <w:lang w:val="zh-TW"/>
              </w:rPr>
            </w:pPr>
          </w:p>
        </w:tc>
        <w:tc>
          <w:tcPr>
            <w:tcW w:w="439" w:type="dxa"/>
            <w:vMerge/>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42D4A08" w14:textId="77777777" w:rsidR="003368A7" w:rsidRDefault="003368A7" w:rsidP="003368A7">
            <w:pPr>
              <w:pStyle w:val="10"/>
              <w:jc w:val="center"/>
            </w:pPr>
          </w:p>
        </w:tc>
      </w:tr>
      <w:tr w:rsidR="003368A7" w14:paraId="7218C13A"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09C19D0" w14:textId="77777777" w:rsidR="003368A7" w:rsidRDefault="003368A7" w:rsidP="003368A7">
            <w:pPr>
              <w:pStyle w:val="10"/>
              <w:jc w:val="center"/>
            </w:pPr>
            <w:r>
              <w:t>5</w:t>
            </w:r>
          </w:p>
        </w:tc>
        <w:tc>
          <w:tcPr>
            <w:tcW w:w="839"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F9709B1" w14:textId="1357A94D" w:rsidR="003368A7" w:rsidRPr="002370A6" w:rsidRDefault="003368A7" w:rsidP="003368A7">
            <w:pPr>
              <w:pStyle w:val="10"/>
              <w:jc w:val="center"/>
              <w:rPr>
                <w:rFonts w:eastAsia="新細明體"/>
              </w:rPr>
            </w:pPr>
            <w:r w:rsidRPr="002370A6">
              <w:rPr>
                <w:rFonts w:eastAsia="新細明體"/>
              </w:rPr>
              <w:t>03/</w:t>
            </w:r>
            <w:r>
              <w:rPr>
                <w:rFonts w:eastAsia="新細明體" w:hint="eastAsia"/>
              </w:rPr>
              <w:t>31</w:t>
            </w:r>
          </w:p>
        </w:tc>
        <w:tc>
          <w:tcPr>
            <w:tcW w:w="74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05BAFEF" w14:textId="77777777" w:rsidR="003368A7" w:rsidRPr="002370A6" w:rsidRDefault="003368A7" w:rsidP="003368A7">
            <w:pPr>
              <w:pStyle w:val="10"/>
              <w:jc w:val="center"/>
              <w:rPr>
                <w:color w:val="FF000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791534" w14:textId="60990430"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魯翠儀</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2F3A44" w14:textId="6AFB2D83" w:rsidR="003368A7" w:rsidRPr="002370A6" w:rsidRDefault="00FD18DC" w:rsidP="003368A7">
            <w:pPr>
              <w:pStyle w:val="10"/>
              <w:jc w:val="both"/>
              <w:rPr>
                <w:rFonts w:ascii="標楷體" w:eastAsia="標楷體" w:hAnsi="標楷體" w:cs="標楷體"/>
                <w:color w:val="222222"/>
                <w:shd w:val="clear" w:color="auto" w:fill="FFFFFF"/>
              </w:rPr>
            </w:pPr>
            <w:r>
              <w:rPr>
                <w:rFonts w:ascii="標楷體" w:eastAsia="標楷體" w:hAnsi="標楷體" w:cs="細明體" w:hint="eastAsia"/>
              </w:rPr>
              <w:t>互動式電子白板輔助教學應用於國小六年級學生澄清潔能減碳迷思概念之研究</w:t>
            </w:r>
          </w:p>
        </w:tc>
        <w:tc>
          <w:tcPr>
            <w:tcW w:w="1083"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6DB1C64" w14:textId="77777777" w:rsidR="003368A7" w:rsidRPr="002370A6" w:rsidRDefault="003368A7" w:rsidP="003368A7">
            <w:pPr>
              <w:pStyle w:val="10"/>
              <w:jc w:val="center"/>
              <w:rPr>
                <w:rFonts w:eastAsia="新細明體"/>
                <w:lang w:val="zh-TW"/>
              </w:rPr>
            </w:pPr>
          </w:p>
        </w:tc>
        <w:tc>
          <w:tcPr>
            <w:tcW w:w="439"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EDD126E" w14:textId="77777777" w:rsidR="003368A7" w:rsidRDefault="003368A7" w:rsidP="003368A7">
            <w:pPr>
              <w:pStyle w:val="10"/>
              <w:jc w:val="center"/>
            </w:pPr>
          </w:p>
        </w:tc>
      </w:tr>
      <w:tr w:rsidR="003368A7" w14:paraId="6468ED64" w14:textId="77777777" w:rsidTr="00430146">
        <w:trPr>
          <w:trHeight w:val="481"/>
          <w:jc w:val="center"/>
        </w:trPr>
        <w:tc>
          <w:tcPr>
            <w:tcW w:w="536" w:type="dxa"/>
            <w:vMerge/>
            <w:tcBorders>
              <w:left w:val="single" w:sz="4" w:space="0" w:color="000000"/>
              <w:right w:val="single" w:sz="4" w:space="0" w:color="000000"/>
            </w:tcBorders>
            <w:tcMar>
              <w:top w:w="80" w:type="dxa"/>
              <w:left w:w="80" w:type="dxa"/>
              <w:bottom w:w="80" w:type="dxa"/>
              <w:right w:w="80" w:type="dxa"/>
            </w:tcMar>
            <w:vAlign w:val="center"/>
          </w:tcPr>
          <w:p w14:paraId="3AB9C1E9" w14:textId="77777777" w:rsidR="003368A7" w:rsidRDefault="003368A7" w:rsidP="003368A7">
            <w:pPr>
              <w:pStyle w:val="10"/>
              <w:jc w:val="center"/>
            </w:pPr>
          </w:p>
        </w:tc>
        <w:tc>
          <w:tcPr>
            <w:tcW w:w="839" w:type="dxa"/>
            <w:vMerge/>
            <w:tcBorders>
              <w:left w:val="single" w:sz="4" w:space="0" w:color="000000"/>
              <w:right w:val="single" w:sz="4" w:space="0" w:color="000000"/>
            </w:tcBorders>
            <w:tcMar>
              <w:top w:w="80" w:type="dxa"/>
              <w:left w:w="80" w:type="dxa"/>
              <w:bottom w:w="80" w:type="dxa"/>
              <w:right w:w="80" w:type="dxa"/>
            </w:tcMar>
            <w:vAlign w:val="center"/>
          </w:tcPr>
          <w:p w14:paraId="0350DA98" w14:textId="77777777" w:rsidR="003368A7" w:rsidRDefault="003368A7" w:rsidP="003368A7">
            <w:pPr>
              <w:pStyle w:val="10"/>
              <w:jc w:val="center"/>
            </w:pPr>
          </w:p>
        </w:tc>
        <w:tc>
          <w:tcPr>
            <w:tcW w:w="747" w:type="dxa"/>
            <w:vMerge/>
            <w:tcBorders>
              <w:left w:val="single" w:sz="4" w:space="0" w:color="000000"/>
              <w:right w:val="single" w:sz="4" w:space="0" w:color="000000"/>
            </w:tcBorders>
            <w:tcMar>
              <w:top w:w="80" w:type="dxa"/>
              <w:left w:w="80" w:type="dxa"/>
              <w:bottom w:w="80" w:type="dxa"/>
              <w:right w:w="80" w:type="dxa"/>
            </w:tcMar>
            <w:vAlign w:val="center"/>
          </w:tcPr>
          <w:p w14:paraId="4FDEAF9E" w14:textId="77777777" w:rsidR="003368A7" w:rsidRPr="002370A6" w:rsidRDefault="003368A7" w:rsidP="003368A7">
            <w:pPr>
              <w:pStyle w:val="10"/>
              <w:jc w:val="center"/>
              <w:rPr>
                <w:color w:val="FF000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04154C" w14:textId="3AE80CA0"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程盛旺</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0B1C760" w14:textId="73391F8D" w:rsidR="003368A7" w:rsidRPr="002370A6"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運用盆耕輔助食農教育之成效研究</w:t>
            </w:r>
            <w:r w:rsidRPr="002370A6">
              <w:rPr>
                <w:rFonts w:ascii="標楷體" w:eastAsia="標楷體" w:hAnsi="標楷體" w:cs="標楷體"/>
                <w:color w:val="222222"/>
                <w:shd w:val="clear" w:color="auto" w:fill="FFFFFF"/>
              </w:rPr>
              <w:t>--</w:t>
            </w:r>
            <w:r w:rsidRPr="002370A6">
              <w:rPr>
                <w:rFonts w:ascii="標楷體" w:eastAsia="標楷體" w:hAnsi="標楷體" w:cs="標楷體" w:hint="eastAsia"/>
                <w:color w:val="222222"/>
                <w:shd w:val="clear" w:color="auto" w:fill="FFFFFF"/>
              </w:rPr>
              <w:t>以臺北市某國小三年級學生為例</w:t>
            </w:r>
          </w:p>
        </w:tc>
        <w:tc>
          <w:tcPr>
            <w:tcW w:w="1083" w:type="dxa"/>
            <w:vMerge/>
            <w:tcBorders>
              <w:left w:val="single" w:sz="4" w:space="0" w:color="000000"/>
              <w:right w:val="single" w:sz="4" w:space="0" w:color="000000"/>
            </w:tcBorders>
            <w:tcMar>
              <w:top w:w="80" w:type="dxa"/>
              <w:left w:w="80" w:type="dxa"/>
              <w:bottom w:w="80" w:type="dxa"/>
              <w:right w:w="80" w:type="dxa"/>
            </w:tcMar>
            <w:vAlign w:val="center"/>
          </w:tcPr>
          <w:p w14:paraId="0F3A5B49" w14:textId="77777777" w:rsidR="003368A7" w:rsidRPr="002370A6" w:rsidRDefault="003368A7" w:rsidP="003368A7">
            <w:pPr>
              <w:pStyle w:val="10"/>
              <w:jc w:val="center"/>
              <w:rPr>
                <w:lang w:val="zh-TW"/>
              </w:rPr>
            </w:pPr>
          </w:p>
        </w:tc>
        <w:tc>
          <w:tcPr>
            <w:tcW w:w="439" w:type="dxa"/>
            <w:vMerge/>
            <w:tcBorders>
              <w:left w:val="single" w:sz="4" w:space="0" w:color="000000"/>
              <w:right w:val="single" w:sz="4" w:space="0" w:color="000000"/>
            </w:tcBorders>
            <w:tcMar>
              <w:top w:w="80" w:type="dxa"/>
              <w:left w:w="80" w:type="dxa"/>
              <w:bottom w:w="80" w:type="dxa"/>
              <w:right w:w="80" w:type="dxa"/>
            </w:tcMar>
            <w:vAlign w:val="center"/>
          </w:tcPr>
          <w:p w14:paraId="4CCCB5D8" w14:textId="77777777" w:rsidR="003368A7" w:rsidRDefault="003368A7" w:rsidP="003368A7">
            <w:pPr>
              <w:pStyle w:val="10"/>
              <w:jc w:val="center"/>
            </w:pPr>
          </w:p>
        </w:tc>
      </w:tr>
      <w:tr w:rsidR="003368A7" w14:paraId="17F485AE" w14:textId="77777777" w:rsidTr="00FC22B3">
        <w:trPr>
          <w:trHeight w:val="481"/>
          <w:jc w:val="center"/>
        </w:trPr>
        <w:tc>
          <w:tcPr>
            <w:tcW w:w="536"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275BC41A" w14:textId="77777777" w:rsidR="003368A7" w:rsidRDefault="003368A7" w:rsidP="003368A7">
            <w:pPr>
              <w:pStyle w:val="10"/>
              <w:jc w:val="center"/>
            </w:pPr>
          </w:p>
        </w:tc>
        <w:tc>
          <w:tcPr>
            <w:tcW w:w="839"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067EE93F" w14:textId="77777777" w:rsidR="003368A7" w:rsidRDefault="003368A7" w:rsidP="003368A7">
            <w:pPr>
              <w:pStyle w:val="10"/>
              <w:jc w:val="center"/>
            </w:pPr>
          </w:p>
        </w:tc>
        <w:tc>
          <w:tcPr>
            <w:tcW w:w="747"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4DC6DA85" w14:textId="77777777" w:rsidR="003368A7" w:rsidRPr="002370A6" w:rsidRDefault="003368A7" w:rsidP="003368A7">
            <w:pPr>
              <w:pStyle w:val="10"/>
              <w:jc w:val="center"/>
              <w:rPr>
                <w:color w:val="FF0000"/>
                <w:lang w:val="zh-TW"/>
              </w:rPr>
            </w:pPr>
          </w:p>
        </w:tc>
        <w:tc>
          <w:tcPr>
            <w:tcW w:w="141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0BA08D7" w14:textId="3E7AF816" w:rsidR="003368A7" w:rsidRPr="002370A6" w:rsidRDefault="008C44DA" w:rsidP="003368A7">
            <w:pPr>
              <w:pStyle w:val="10"/>
              <w:jc w:val="center"/>
              <w:rPr>
                <w:rFonts w:ascii="標楷體" w:eastAsia="標楷體" w:hAnsi="標楷體" w:cs="標楷體"/>
              </w:rPr>
            </w:pPr>
            <w:r w:rsidRPr="002370A6">
              <w:rPr>
                <w:rFonts w:ascii="標楷體" w:eastAsia="標楷體" w:hAnsi="標楷體" w:cs="標楷體" w:hint="eastAsia"/>
              </w:rPr>
              <w:t>呂芷其</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BF208DB" w14:textId="02EB3E17" w:rsidR="003368A7" w:rsidRPr="002370A6" w:rsidRDefault="008C44DA" w:rsidP="008C44DA">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觀塘工業區及鄰近藻礁區生態調查</w:t>
            </w:r>
          </w:p>
        </w:tc>
        <w:tc>
          <w:tcPr>
            <w:tcW w:w="1083"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6F4A90D9" w14:textId="77777777" w:rsidR="003368A7" w:rsidRPr="002370A6" w:rsidRDefault="003368A7" w:rsidP="003368A7">
            <w:pPr>
              <w:pStyle w:val="10"/>
              <w:jc w:val="center"/>
              <w:rPr>
                <w:lang w:val="zh-TW"/>
              </w:rPr>
            </w:pPr>
          </w:p>
        </w:tc>
        <w:tc>
          <w:tcPr>
            <w:tcW w:w="439"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1AA3C620" w14:textId="77777777" w:rsidR="003368A7" w:rsidRDefault="003368A7" w:rsidP="003368A7">
            <w:pPr>
              <w:pStyle w:val="10"/>
              <w:jc w:val="center"/>
            </w:pPr>
          </w:p>
        </w:tc>
      </w:tr>
      <w:tr w:rsidR="00FC22B3" w14:paraId="3077C704" w14:textId="77777777" w:rsidTr="00FC22B3">
        <w:trPr>
          <w:trHeight w:val="481"/>
          <w:jc w:val="center"/>
        </w:trPr>
        <w:tc>
          <w:tcPr>
            <w:tcW w:w="536"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86811F0" w14:textId="77777777" w:rsidR="00FC22B3" w:rsidRDefault="00FC22B3" w:rsidP="003368A7">
            <w:pPr>
              <w:pStyle w:val="10"/>
              <w:jc w:val="center"/>
            </w:pPr>
            <w:r>
              <w:t>6</w:t>
            </w:r>
          </w:p>
        </w:tc>
        <w:tc>
          <w:tcPr>
            <w:tcW w:w="8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B84DA49" w14:textId="74399EF3" w:rsidR="00FC22B3" w:rsidRPr="002370A6" w:rsidRDefault="00FC22B3" w:rsidP="003368A7">
            <w:pPr>
              <w:pStyle w:val="10"/>
              <w:jc w:val="center"/>
              <w:rPr>
                <w:rFonts w:eastAsia="新細明體"/>
              </w:rPr>
            </w:pPr>
            <w:r w:rsidRPr="002370A6">
              <w:rPr>
                <w:rFonts w:eastAsia="新細明體"/>
              </w:rPr>
              <w:t>0</w:t>
            </w:r>
            <w:r>
              <w:rPr>
                <w:rFonts w:eastAsia="新細明體" w:hint="eastAsia"/>
              </w:rPr>
              <w:t>4</w:t>
            </w:r>
            <w:r w:rsidRPr="002370A6">
              <w:rPr>
                <w:rFonts w:eastAsia="新細明體"/>
              </w:rPr>
              <w:t>/</w:t>
            </w:r>
            <w:r>
              <w:rPr>
                <w:rFonts w:eastAsia="新細明體" w:hint="eastAsia"/>
              </w:rPr>
              <w:t>07</w:t>
            </w:r>
          </w:p>
        </w:tc>
        <w:tc>
          <w:tcPr>
            <w:tcW w:w="747"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2B701E7" w14:textId="77777777" w:rsidR="00FC22B3" w:rsidRPr="002370A6" w:rsidRDefault="00FC22B3" w:rsidP="003368A7">
            <w:pPr>
              <w:pStyle w:val="10"/>
              <w:jc w:val="center"/>
              <w:rPr>
                <w:color w:val="FF0000"/>
                <w:lang w:val="zh-TW"/>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1D0DD85" w14:textId="7985CA33" w:rsidR="00FC22B3" w:rsidRPr="002370A6" w:rsidRDefault="00FC22B3"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陳韞妃</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4CF3904" w14:textId="000C9F81" w:rsidR="00FC22B3" w:rsidRPr="006141A7" w:rsidRDefault="00E22D9C" w:rsidP="003368A7">
            <w:pPr>
              <w:pStyle w:val="10"/>
              <w:jc w:val="both"/>
              <w:rPr>
                <w:rFonts w:ascii="標楷體" w:eastAsia="標楷體" w:hAnsi="標楷體" w:cs="標楷體"/>
                <w:color w:val="222222"/>
                <w:shd w:val="clear" w:color="auto" w:fill="FFFFFF"/>
              </w:rPr>
            </w:pPr>
            <w:r>
              <w:rPr>
                <w:rFonts w:ascii="標楷體" w:eastAsia="標楷體" w:hAnsi="標楷體" w:cs="細明體" w:hint="eastAsia"/>
              </w:rPr>
              <w:t>溫泉區生態旅遊環境知識、態度行為之研究-以國小教室為例</w:t>
            </w:r>
          </w:p>
        </w:tc>
        <w:tc>
          <w:tcPr>
            <w:tcW w:w="108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CCB387A" w14:textId="77777777" w:rsidR="00FC22B3" w:rsidRPr="002370A6" w:rsidRDefault="00FC22B3" w:rsidP="003368A7">
            <w:pPr>
              <w:pStyle w:val="10"/>
              <w:jc w:val="center"/>
              <w:rPr>
                <w:lang w:val="zh-TW"/>
              </w:rPr>
            </w:pPr>
          </w:p>
        </w:tc>
        <w:tc>
          <w:tcPr>
            <w:tcW w:w="4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B427B0F" w14:textId="77777777" w:rsidR="00FC22B3" w:rsidRDefault="00FC22B3" w:rsidP="003368A7">
            <w:pPr>
              <w:pStyle w:val="10"/>
              <w:jc w:val="center"/>
            </w:pPr>
          </w:p>
        </w:tc>
      </w:tr>
      <w:tr w:rsidR="00FC22B3" w14:paraId="73ECE866" w14:textId="77777777" w:rsidTr="00FC22B3">
        <w:trPr>
          <w:trHeight w:val="481"/>
          <w:jc w:val="center"/>
        </w:trPr>
        <w:tc>
          <w:tcPr>
            <w:tcW w:w="536"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E1AB2C0" w14:textId="77777777" w:rsidR="00FC22B3" w:rsidRDefault="00FC22B3" w:rsidP="003368A7">
            <w:pPr>
              <w:pStyle w:val="10"/>
              <w:jc w:val="center"/>
            </w:pPr>
          </w:p>
        </w:tc>
        <w:tc>
          <w:tcPr>
            <w:tcW w:w="8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14868D5" w14:textId="77777777" w:rsidR="00FC22B3" w:rsidRPr="002370A6" w:rsidRDefault="00FC22B3" w:rsidP="003368A7">
            <w:pPr>
              <w:pStyle w:val="10"/>
              <w:jc w:val="center"/>
              <w:rPr>
                <w:rFonts w:eastAsia="新細明體"/>
              </w:rPr>
            </w:pPr>
          </w:p>
        </w:tc>
        <w:tc>
          <w:tcPr>
            <w:tcW w:w="747"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1EAA199" w14:textId="77777777" w:rsidR="00FC22B3" w:rsidRPr="002370A6" w:rsidRDefault="00FC22B3" w:rsidP="003368A7">
            <w:pPr>
              <w:pStyle w:val="10"/>
              <w:jc w:val="center"/>
              <w:rPr>
                <w:color w:val="FF0000"/>
                <w:lang w:val="zh-TW"/>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1464BD8" w14:textId="666ABA0F" w:rsidR="00FC22B3" w:rsidRPr="002370A6" w:rsidRDefault="00FC22B3"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卓官孟</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0D8481A" w14:textId="2770B39B" w:rsidR="00FC22B3" w:rsidRPr="002370A6" w:rsidRDefault="00FC22B3" w:rsidP="003368A7">
            <w:pPr>
              <w:pStyle w:val="10"/>
              <w:jc w:val="both"/>
              <w:rPr>
                <w:rFonts w:ascii="標楷體" w:eastAsia="標楷體" w:hAnsi="標楷體" w:cs="標楷體"/>
                <w:color w:val="222222"/>
                <w:shd w:val="clear" w:color="auto" w:fill="FFFFFF"/>
              </w:rPr>
            </w:pPr>
            <w:r w:rsidRPr="006141A7">
              <w:rPr>
                <w:rFonts w:ascii="標楷體" w:eastAsia="標楷體" w:hAnsi="標楷體" w:cs="細明體" w:hint="eastAsia"/>
                <w:shd w:val="clear" w:color="auto" w:fill="FFFFFF"/>
              </w:rPr>
              <w:t>國小低年級識字教學之研究</w:t>
            </w:r>
          </w:p>
        </w:tc>
        <w:tc>
          <w:tcPr>
            <w:tcW w:w="1083"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452F4D9" w14:textId="77777777" w:rsidR="00FC22B3" w:rsidRPr="002370A6" w:rsidRDefault="00FC22B3" w:rsidP="003368A7">
            <w:pPr>
              <w:pStyle w:val="10"/>
              <w:jc w:val="center"/>
              <w:rPr>
                <w:lang w:val="zh-TW"/>
              </w:rPr>
            </w:pPr>
          </w:p>
        </w:tc>
        <w:tc>
          <w:tcPr>
            <w:tcW w:w="4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D87F5C8" w14:textId="77777777" w:rsidR="00FC22B3" w:rsidRDefault="00FC22B3" w:rsidP="003368A7">
            <w:pPr>
              <w:pStyle w:val="10"/>
              <w:jc w:val="center"/>
            </w:pPr>
          </w:p>
        </w:tc>
      </w:tr>
      <w:tr w:rsidR="003368A7" w14:paraId="20B0547B" w14:textId="77777777" w:rsidTr="00FC22B3">
        <w:trPr>
          <w:trHeight w:val="481"/>
          <w:jc w:val="center"/>
        </w:trPr>
        <w:tc>
          <w:tcPr>
            <w:tcW w:w="536"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9465E9E" w14:textId="77777777" w:rsidR="003368A7" w:rsidRDefault="003368A7" w:rsidP="003368A7">
            <w:pPr>
              <w:pStyle w:val="10"/>
              <w:jc w:val="center"/>
            </w:pPr>
            <w:r>
              <w:t>7</w:t>
            </w:r>
          </w:p>
        </w:tc>
        <w:tc>
          <w:tcPr>
            <w:tcW w:w="8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BA8C059" w14:textId="7B4A7D00" w:rsidR="003368A7" w:rsidRPr="002370A6" w:rsidRDefault="003368A7" w:rsidP="003368A7">
            <w:pPr>
              <w:pStyle w:val="10"/>
              <w:jc w:val="center"/>
              <w:rPr>
                <w:rFonts w:eastAsia="新細明體"/>
              </w:rPr>
            </w:pPr>
            <w:r w:rsidRPr="002370A6">
              <w:rPr>
                <w:rFonts w:eastAsia="新細明體"/>
              </w:rPr>
              <w:t>0</w:t>
            </w:r>
            <w:r>
              <w:rPr>
                <w:rFonts w:eastAsia="新細明體" w:hint="eastAsia"/>
              </w:rPr>
              <w:t>4</w:t>
            </w:r>
            <w:r w:rsidRPr="002370A6">
              <w:rPr>
                <w:rFonts w:eastAsia="新細明體"/>
              </w:rPr>
              <w:t>/</w:t>
            </w:r>
            <w:r>
              <w:rPr>
                <w:rFonts w:eastAsia="新細明體" w:hint="eastAsia"/>
              </w:rPr>
              <w:t>14</w:t>
            </w:r>
          </w:p>
        </w:tc>
        <w:tc>
          <w:tcPr>
            <w:tcW w:w="747"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3E7CDDC" w14:textId="77777777" w:rsidR="003368A7" w:rsidRDefault="003368A7" w:rsidP="003368A7">
            <w:pPr>
              <w:pStyle w:val="10"/>
              <w:jc w:val="cente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ED114E3" w14:textId="2357BC97"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吳姿儀</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61B297F" w14:textId="77EA9F34" w:rsidR="003368A7" w:rsidRPr="006141A7" w:rsidRDefault="003368A7" w:rsidP="003368A7">
            <w:pPr>
              <w:pStyle w:val="10"/>
              <w:jc w:val="both"/>
              <w:rPr>
                <w:rFonts w:ascii="標楷體" w:eastAsia="標楷體" w:hAnsi="標楷體" w:cs="標楷體"/>
                <w:color w:val="222222"/>
                <w:shd w:val="clear" w:color="auto" w:fill="FFFFFF"/>
              </w:rPr>
            </w:pPr>
            <w:r w:rsidRPr="002370A6">
              <w:rPr>
                <w:rFonts w:ascii="標楷體" w:eastAsia="標楷體" w:hAnsi="標楷體" w:cs="標楷體" w:hint="eastAsia"/>
                <w:color w:val="222222"/>
                <w:shd w:val="clear" w:color="auto" w:fill="FFFFFF"/>
              </w:rPr>
              <w:t>低碳社區民眾認知與實踐能力調查研究─以金門島為例</w:t>
            </w:r>
          </w:p>
        </w:tc>
        <w:tc>
          <w:tcPr>
            <w:tcW w:w="108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B13CFAB" w14:textId="77777777" w:rsidR="003368A7" w:rsidRDefault="003368A7" w:rsidP="003368A7">
            <w:pPr>
              <w:pStyle w:val="10"/>
              <w:jc w:val="center"/>
            </w:pPr>
          </w:p>
        </w:tc>
        <w:tc>
          <w:tcPr>
            <w:tcW w:w="4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212A77F" w14:textId="77777777" w:rsidR="003368A7" w:rsidRDefault="003368A7" w:rsidP="003368A7">
            <w:pPr>
              <w:pStyle w:val="10"/>
              <w:jc w:val="center"/>
            </w:pPr>
          </w:p>
        </w:tc>
      </w:tr>
      <w:tr w:rsidR="003368A7" w14:paraId="1535F982" w14:textId="77777777" w:rsidTr="00FC22B3">
        <w:trPr>
          <w:trHeight w:val="481"/>
          <w:jc w:val="center"/>
        </w:trPr>
        <w:tc>
          <w:tcPr>
            <w:tcW w:w="536" w:type="dxa"/>
            <w:vMerge/>
            <w:tcBorders>
              <w:top w:val="single" w:sz="4" w:space="0" w:color="auto"/>
              <w:left w:val="single" w:sz="4" w:space="0" w:color="000000"/>
              <w:bottom w:val="single" w:sz="4" w:space="0" w:color="000000"/>
              <w:right w:val="single" w:sz="4" w:space="0" w:color="000000"/>
            </w:tcBorders>
            <w:vAlign w:val="center"/>
          </w:tcPr>
          <w:p w14:paraId="27A5C602" w14:textId="77777777" w:rsidR="003368A7" w:rsidRDefault="003368A7" w:rsidP="003368A7">
            <w:pPr>
              <w:pStyle w:val="10"/>
              <w:jc w:val="center"/>
            </w:pPr>
          </w:p>
        </w:tc>
        <w:tc>
          <w:tcPr>
            <w:tcW w:w="839" w:type="dxa"/>
            <w:vMerge/>
            <w:tcBorders>
              <w:top w:val="single" w:sz="4" w:space="0" w:color="auto"/>
              <w:left w:val="single" w:sz="4" w:space="0" w:color="000000"/>
              <w:bottom w:val="single" w:sz="4" w:space="0" w:color="000000"/>
              <w:right w:val="single" w:sz="4" w:space="0" w:color="000000"/>
            </w:tcBorders>
            <w:vAlign w:val="center"/>
          </w:tcPr>
          <w:p w14:paraId="1DAA049C" w14:textId="77777777" w:rsidR="003368A7" w:rsidRDefault="003368A7" w:rsidP="003368A7">
            <w:pPr>
              <w:pStyle w:val="10"/>
              <w:jc w:val="center"/>
            </w:pPr>
          </w:p>
        </w:tc>
        <w:tc>
          <w:tcPr>
            <w:tcW w:w="747" w:type="dxa"/>
            <w:vMerge/>
            <w:tcBorders>
              <w:top w:val="single" w:sz="4" w:space="0" w:color="auto"/>
              <w:left w:val="single" w:sz="4" w:space="0" w:color="000000"/>
              <w:bottom w:val="single" w:sz="4" w:space="0" w:color="000000"/>
              <w:right w:val="single" w:sz="4" w:space="0" w:color="000000"/>
            </w:tcBorders>
            <w:vAlign w:val="center"/>
          </w:tcPr>
          <w:p w14:paraId="1E7F8BE5" w14:textId="77777777" w:rsidR="003368A7" w:rsidRDefault="003368A7" w:rsidP="003368A7">
            <w:pPr>
              <w:pStyle w:val="10"/>
              <w:jc w:val="center"/>
            </w:pPr>
          </w:p>
        </w:tc>
        <w:tc>
          <w:tcPr>
            <w:tcW w:w="141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1E26A503" w14:textId="7EEA907D"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馮黛苓</w:t>
            </w:r>
          </w:p>
        </w:tc>
        <w:tc>
          <w:tcPr>
            <w:tcW w:w="5173"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4B952F3E" w14:textId="07B5FC55" w:rsidR="003368A7" w:rsidRPr="006141A7" w:rsidRDefault="003368A7" w:rsidP="003368A7">
            <w:pPr>
              <w:pStyle w:val="10"/>
              <w:jc w:val="both"/>
              <w:rPr>
                <w:rFonts w:ascii="標楷體" w:eastAsia="標楷體" w:hAnsi="標楷體" w:cs="標楷體"/>
                <w:color w:val="222222"/>
                <w:shd w:val="clear" w:color="auto" w:fill="FFFFFF"/>
              </w:rPr>
            </w:pPr>
            <w:r w:rsidRPr="006141A7">
              <w:rPr>
                <w:rFonts w:ascii="標楷體" w:eastAsia="標楷體" w:hAnsi="標楷體" w:cs="細明體" w:hint="eastAsia"/>
              </w:rPr>
              <w:t>制度壓力與創新能力對於組織多元回應策略之影響：以臺灣企業對高齡化人力資源管理措施之採行意願為例</w:t>
            </w:r>
          </w:p>
        </w:tc>
        <w:tc>
          <w:tcPr>
            <w:tcW w:w="1083" w:type="dxa"/>
            <w:vMerge/>
            <w:tcBorders>
              <w:top w:val="single" w:sz="4" w:space="0" w:color="auto"/>
              <w:left w:val="single" w:sz="4" w:space="0" w:color="000000"/>
              <w:bottom w:val="single" w:sz="4" w:space="0" w:color="000000"/>
              <w:right w:val="single" w:sz="4" w:space="0" w:color="000000"/>
            </w:tcBorders>
            <w:vAlign w:val="center"/>
          </w:tcPr>
          <w:p w14:paraId="35423E7B" w14:textId="77777777" w:rsidR="003368A7" w:rsidRDefault="003368A7" w:rsidP="003368A7">
            <w:pPr>
              <w:pStyle w:val="10"/>
              <w:jc w:val="center"/>
            </w:pPr>
          </w:p>
        </w:tc>
        <w:tc>
          <w:tcPr>
            <w:tcW w:w="439" w:type="dxa"/>
            <w:vMerge/>
            <w:tcBorders>
              <w:top w:val="single" w:sz="4" w:space="0" w:color="auto"/>
              <w:left w:val="single" w:sz="4" w:space="0" w:color="000000"/>
              <w:bottom w:val="single" w:sz="4" w:space="0" w:color="000000"/>
              <w:right w:val="single" w:sz="4" w:space="0" w:color="000000"/>
            </w:tcBorders>
            <w:vAlign w:val="center"/>
          </w:tcPr>
          <w:p w14:paraId="4963D02C" w14:textId="77777777" w:rsidR="003368A7" w:rsidRDefault="003368A7" w:rsidP="003368A7">
            <w:pPr>
              <w:pStyle w:val="10"/>
              <w:jc w:val="center"/>
            </w:pPr>
          </w:p>
        </w:tc>
      </w:tr>
      <w:tr w:rsidR="003368A7" w14:paraId="759F4E90"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52B1BBAE" w14:textId="77777777" w:rsidR="003368A7" w:rsidRDefault="003368A7" w:rsidP="003368A7">
            <w:pPr>
              <w:pStyle w:val="10"/>
              <w:jc w:val="center"/>
            </w:pPr>
            <w:r>
              <w:t>8</w:t>
            </w:r>
          </w:p>
        </w:tc>
        <w:tc>
          <w:tcPr>
            <w:tcW w:w="839" w:type="dxa"/>
            <w:vMerge w:val="restart"/>
            <w:tcBorders>
              <w:top w:val="single" w:sz="4" w:space="0" w:color="000000"/>
              <w:left w:val="single" w:sz="4" w:space="0" w:color="000000"/>
              <w:right w:val="single" w:sz="4" w:space="0" w:color="000000"/>
            </w:tcBorders>
            <w:vAlign w:val="center"/>
          </w:tcPr>
          <w:p w14:paraId="0779D8AF" w14:textId="584724BD" w:rsidR="003368A7" w:rsidRPr="002370A6" w:rsidRDefault="003368A7" w:rsidP="003368A7">
            <w:pPr>
              <w:pStyle w:val="10"/>
              <w:jc w:val="center"/>
              <w:rPr>
                <w:rFonts w:eastAsia="新細明體"/>
              </w:rPr>
            </w:pPr>
            <w:r w:rsidRPr="002370A6">
              <w:rPr>
                <w:rFonts w:eastAsia="新細明體"/>
              </w:rPr>
              <w:t>04/</w:t>
            </w:r>
            <w:r>
              <w:rPr>
                <w:rFonts w:eastAsia="新細明體" w:hint="eastAsia"/>
              </w:rPr>
              <w:t>21</w:t>
            </w:r>
          </w:p>
        </w:tc>
        <w:tc>
          <w:tcPr>
            <w:tcW w:w="747" w:type="dxa"/>
            <w:vMerge w:val="restart"/>
            <w:tcBorders>
              <w:top w:val="single" w:sz="4" w:space="0" w:color="000000"/>
              <w:left w:val="single" w:sz="4" w:space="0" w:color="000000"/>
              <w:right w:val="single" w:sz="4" w:space="0" w:color="000000"/>
            </w:tcBorders>
            <w:vAlign w:val="center"/>
          </w:tcPr>
          <w:p w14:paraId="687A5636" w14:textId="77777777" w:rsidR="003368A7" w:rsidRDefault="003368A7" w:rsidP="003368A7">
            <w:pPr>
              <w:pStyle w:val="10"/>
              <w:jc w:val="cente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4A4F00" w14:textId="791FEE18"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莊永浰</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C596BC" w14:textId="58FE14BA" w:rsidR="003368A7" w:rsidRPr="002370A6" w:rsidRDefault="003368A7" w:rsidP="003368A7">
            <w:pPr>
              <w:pStyle w:val="10"/>
              <w:jc w:val="both"/>
              <w:rPr>
                <w:rFonts w:ascii="標楷體" w:eastAsia="標楷體" w:hAnsi="標楷體" w:cs="標楷體"/>
                <w:color w:val="222222"/>
                <w:shd w:val="clear" w:color="auto" w:fill="FFFFFF"/>
              </w:rPr>
            </w:pPr>
            <w:r w:rsidRPr="006141A7">
              <w:rPr>
                <w:rFonts w:ascii="標楷體" w:eastAsia="標楷體" w:hAnsi="標楷體" w:cs="細明體" w:hint="eastAsia"/>
                <w:shd w:val="clear" w:color="auto" w:fill="FFFFFF"/>
              </w:rPr>
              <w:t>模型化科學桌遊</w:t>
            </w:r>
          </w:p>
        </w:tc>
        <w:tc>
          <w:tcPr>
            <w:tcW w:w="1083" w:type="dxa"/>
            <w:vMerge w:val="restart"/>
            <w:tcBorders>
              <w:top w:val="single" w:sz="4" w:space="0" w:color="000000"/>
              <w:left w:val="single" w:sz="4" w:space="0" w:color="000000"/>
              <w:right w:val="single" w:sz="4" w:space="0" w:color="000000"/>
            </w:tcBorders>
            <w:vAlign w:val="center"/>
          </w:tcPr>
          <w:p w14:paraId="583454B5" w14:textId="77777777" w:rsidR="003368A7" w:rsidRPr="00E359AA" w:rsidRDefault="003368A7" w:rsidP="003368A7">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6AA2763F" w14:textId="77777777" w:rsidR="003368A7" w:rsidRDefault="003368A7" w:rsidP="003368A7">
            <w:pPr>
              <w:pStyle w:val="10"/>
              <w:jc w:val="center"/>
            </w:pPr>
          </w:p>
        </w:tc>
      </w:tr>
      <w:tr w:rsidR="003368A7" w14:paraId="32E6A45E" w14:textId="77777777" w:rsidTr="008C2175">
        <w:trPr>
          <w:trHeight w:val="481"/>
          <w:jc w:val="center"/>
        </w:trPr>
        <w:tc>
          <w:tcPr>
            <w:tcW w:w="536" w:type="dxa"/>
            <w:vMerge/>
            <w:tcBorders>
              <w:left w:val="single" w:sz="4" w:space="0" w:color="000000"/>
              <w:bottom w:val="single" w:sz="4" w:space="0" w:color="000000"/>
              <w:right w:val="single" w:sz="4" w:space="0" w:color="000000"/>
            </w:tcBorders>
            <w:vAlign w:val="center"/>
          </w:tcPr>
          <w:p w14:paraId="7B95D7EE" w14:textId="77777777" w:rsidR="003368A7" w:rsidRDefault="003368A7" w:rsidP="003368A7">
            <w:pPr>
              <w:pStyle w:val="10"/>
              <w:jc w:val="center"/>
            </w:pPr>
          </w:p>
        </w:tc>
        <w:tc>
          <w:tcPr>
            <w:tcW w:w="839" w:type="dxa"/>
            <w:vMerge/>
            <w:tcBorders>
              <w:left w:val="single" w:sz="4" w:space="0" w:color="000000"/>
              <w:bottom w:val="single" w:sz="4" w:space="0" w:color="000000"/>
              <w:right w:val="single" w:sz="4" w:space="0" w:color="000000"/>
            </w:tcBorders>
            <w:vAlign w:val="center"/>
          </w:tcPr>
          <w:p w14:paraId="3E89BBC6" w14:textId="77777777" w:rsidR="003368A7" w:rsidRDefault="003368A7" w:rsidP="003368A7">
            <w:pPr>
              <w:pStyle w:val="10"/>
              <w:jc w:val="center"/>
            </w:pPr>
          </w:p>
        </w:tc>
        <w:tc>
          <w:tcPr>
            <w:tcW w:w="747" w:type="dxa"/>
            <w:vMerge/>
            <w:tcBorders>
              <w:left w:val="single" w:sz="4" w:space="0" w:color="000000"/>
              <w:bottom w:val="single" w:sz="4" w:space="0" w:color="000000"/>
              <w:right w:val="single" w:sz="4" w:space="0" w:color="000000"/>
            </w:tcBorders>
            <w:vAlign w:val="center"/>
          </w:tcPr>
          <w:p w14:paraId="44F56D93" w14:textId="77777777" w:rsidR="003368A7" w:rsidRDefault="003368A7" w:rsidP="003368A7">
            <w:pPr>
              <w:pStyle w:val="10"/>
              <w:jc w:val="cente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7987A8" w14:textId="266E0B7F" w:rsidR="003368A7" w:rsidRPr="002370A6" w:rsidRDefault="003368A7" w:rsidP="003368A7">
            <w:pPr>
              <w:pStyle w:val="10"/>
              <w:jc w:val="center"/>
              <w:rPr>
                <w:rFonts w:ascii="標楷體" w:eastAsia="標楷體" w:hAnsi="標楷體" w:cs="標楷體"/>
                <w:color w:val="222222"/>
                <w:shd w:val="clear" w:color="auto" w:fill="FFFFFF"/>
              </w:rPr>
            </w:pPr>
            <w:r w:rsidRPr="002370A6">
              <w:rPr>
                <w:rFonts w:ascii="標楷體" w:eastAsia="標楷體" w:hAnsi="標楷體" w:cs="標楷體" w:hint="eastAsia"/>
              </w:rPr>
              <w:t>楊月姿</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55F70C" w14:textId="42DCFF22" w:rsidR="00455CD2" w:rsidRPr="006141A7" w:rsidRDefault="00455CD2" w:rsidP="003368A7">
            <w:pPr>
              <w:pStyle w:val="10"/>
              <w:jc w:val="both"/>
              <w:rPr>
                <w:rFonts w:ascii="標楷體" w:eastAsia="標楷體" w:hAnsi="標楷體" w:cs="標楷體"/>
                <w:color w:val="222222"/>
                <w:shd w:val="clear" w:color="auto" w:fill="FFFFFF"/>
              </w:rPr>
            </w:pPr>
            <w:r>
              <w:rPr>
                <w:rFonts w:ascii="標楷體" w:eastAsia="標楷體" w:hAnsi="標楷體" w:cs="標楷體" w:hint="eastAsia"/>
                <w:color w:val="222222"/>
                <w:shd w:val="clear" w:color="auto" w:fill="FFFFFF"/>
              </w:rPr>
              <w:t>龜山島蝶相之時空分布探討</w:t>
            </w:r>
          </w:p>
        </w:tc>
        <w:tc>
          <w:tcPr>
            <w:tcW w:w="1083" w:type="dxa"/>
            <w:vMerge/>
            <w:tcBorders>
              <w:left w:val="single" w:sz="4" w:space="0" w:color="000000"/>
              <w:bottom w:val="single" w:sz="4" w:space="0" w:color="000000"/>
              <w:right w:val="single" w:sz="4" w:space="0" w:color="000000"/>
            </w:tcBorders>
            <w:vAlign w:val="center"/>
          </w:tcPr>
          <w:p w14:paraId="2FF357FC" w14:textId="77777777" w:rsidR="003368A7" w:rsidRPr="00E359AA" w:rsidRDefault="003368A7" w:rsidP="003368A7">
            <w:pPr>
              <w:pStyle w:val="10"/>
              <w:jc w:val="center"/>
            </w:pPr>
          </w:p>
        </w:tc>
        <w:tc>
          <w:tcPr>
            <w:tcW w:w="439" w:type="dxa"/>
            <w:vMerge/>
            <w:tcBorders>
              <w:left w:val="single" w:sz="4" w:space="0" w:color="000000"/>
              <w:bottom w:val="single" w:sz="4" w:space="0" w:color="000000"/>
              <w:right w:val="single" w:sz="4" w:space="0" w:color="000000"/>
            </w:tcBorders>
            <w:vAlign w:val="center"/>
          </w:tcPr>
          <w:p w14:paraId="2583231C" w14:textId="77777777" w:rsidR="003368A7" w:rsidRDefault="003368A7" w:rsidP="003368A7">
            <w:pPr>
              <w:pStyle w:val="10"/>
              <w:jc w:val="center"/>
            </w:pPr>
          </w:p>
        </w:tc>
      </w:tr>
      <w:tr w:rsidR="005366F5" w14:paraId="6255CDFF" w14:textId="77777777" w:rsidTr="008C2175">
        <w:trPr>
          <w:trHeight w:val="48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53C70A8" w14:textId="77777777" w:rsidR="005366F5" w:rsidRDefault="005366F5" w:rsidP="002370A6">
            <w:pPr>
              <w:pStyle w:val="10"/>
              <w:jc w:val="center"/>
            </w:pPr>
            <w:r>
              <w:t>9</w:t>
            </w:r>
          </w:p>
        </w:tc>
        <w:tc>
          <w:tcPr>
            <w:tcW w:w="839" w:type="dxa"/>
            <w:tcBorders>
              <w:top w:val="single" w:sz="4" w:space="0" w:color="000000"/>
              <w:left w:val="single" w:sz="4" w:space="0" w:color="000000"/>
              <w:bottom w:val="single" w:sz="4" w:space="0" w:color="000000"/>
              <w:right w:val="single" w:sz="4" w:space="0" w:color="000000"/>
            </w:tcBorders>
            <w:vAlign w:val="center"/>
          </w:tcPr>
          <w:p w14:paraId="0ABAB3F4" w14:textId="2EC7816C" w:rsidR="005366F5" w:rsidRPr="002370A6" w:rsidRDefault="005366F5" w:rsidP="002370A6">
            <w:pPr>
              <w:pStyle w:val="10"/>
              <w:jc w:val="center"/>
              <w:rPr>
                <w:rFonts w:eastAsia="新細明體"/>
              </w:rPr>
            </w:pPr>
            <w:r w:rsidRPr="002370A6">
              <w:rPr>
                <w:rFonts w:eastAsia="新細明體"/>
              </w:rPr>
              <w:t>04/</w:t>
            </w:r>
            <w:r w:rsidR="001E4761">
              <w:rPr>
                <w:rFonts w:eastAsia="新細明體" w:hint="eastAsia"/>
              </w:rPr>
              <w:t>28</w:t>
            </w:r>
          </w:p>
        </w:tc>
        <w:tc>
          <w:tcPr>
            <w:tcW w:w="747" w:type="dxa"/>
            <w:tcBorders>
              <w:top w:val="single" w:sz="4" w:space="0" w:color="000000"/>
              <w:left w:val="single" w:sz="4" w:space="0" w:color="000000"/>
              <w:bottom w:val="single" w:sz="4" w:space="0" w:color="000000"/>
              <w:right w:val="single" w:sz="4" w:space="0" w:color="000000"/>
            </w:tcBorders>
            <w:vAlign w:val="center"/>
          </w:tcPr>
          <w:p w14:paraId="37963FBA" w14:textId="77777777" w:rsidR="005366F5" w:rsidRPr="002370A6" w:rsidRDefault="005366F5" w:rsidP="002370A6">
            <w:pPr>
              <w:pStyle w:val="10"/>
              <w:jc w:val="center"/>
              <w:rPr>
                <w:rFonts w:ascii="標楷體" w:eastAsia="標楷體" w:hAnsi="標楷體"/>
                <w:b/>
                <w:bCs/>
              </w:rPr>
            </w:pPr>
            <w:r w:rsidRPr="002370A6">
              <w:rPr>
                <w:rFonts w:ascii="標楷體" w:eastAsia="標楷體" w:hAnsi="標楷體" w:cs="微軟正黑體" w:hint="eastAsia"/>
                <w:b/>
                <w:bCs/>
                <w:color w:val="FF0000"/>
                <w:sz w:val="18"/>
                <w:szCs w:val="20"/>
                <w:lang w:val="zh-TW"/>
              </w:rPr>
              <w:t>期中考週</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17A33B" w14:textId="77777777" w:rsidR="005366F5" w:rsidRPr="002370A6" w:rsidRDefault="005366F5" w:rsidP="002370A6">
            <w:pPr>
              <w:pStyle w:val="10"/>
              <w:jc w:val="center"/>
              <w:rPr>
                <w:lang w:val="zh-TW"/>
              </w:rPr>
            </w:pP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DDCE0D" w14:textId="77777777" w:rsidR="005366F5" w:rsidRPr="002370A6" w:rsidRDefault="005366F5" w:rsidP="002370A6">
            <w:pPr>
              <w:pStyle w:val="10"/>
              <w:jc w:val="both"/>
              <w:rPr>
                <w:lang w:val="zh-TW"/>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3336845E" w14:textId="77777777" w:rsidR="005366F5" w:rsidRDefault="005366F5" w:rsidP="002370A6">
            <w:pPr>
              <w:pStyle w:val="10"/>
              <w:jc w:val="center"/>
            </w:pPr>
          </w:p>
        </w:tc>
        <w:tc>
          <w:tcPr>
            <w:tcW w:w="439" w:type="dxa"/>
            <w:tcBorders>
              <w:top w:val="single" w:sz="4" w:space="0" w:color="000000"/>
              <w:left w:val="single" w:sz="4" w:space="0" w:color="000000"/>
              <w:bottom w:val="single" w:sz="4" w:space="0" w:color="000000"/>
              <w:right w:val="single" w:sz="4" w:space="0" w:color="000000"/>
            </w:tcBorders>
            <w:vAlign w:val="center"/>
          </w:tcPr>
          <w:p w14:paraId="4D80D41A" w14:textId="77777777" w:rsidR="005366F5" w:rsidRDefault="005366F5" w:rsidP="002370A6">
            <w:pPr>
              <w:pStyle w:val="10"/>
              <w:jc w:val="center"/>
            </w:pPr>
          </w:p>
        </w:tc>
      </w:tr>
      <w:tr w:rsidR="00FC22B3" w14:paraId="009E2AD5"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10CCA6B3" w14:textId="77777777" w:rsidR="00FC22B3" w:rsidRDefault="00FC22B3" w:rsidP="00FC22B3">
            <w:pPr>
              <w:pStyle w:val="10"/>
              <w:jc w:val="center"/>
            </w:pPr>
            <w:r>
              <w:t>10</w:t>
            </w:r>
          </w:p>
        </w:tc>
        <w:tc>
          <w:tcPr>
            <w:tcW w:w="839" w:type="dxa"/>
            <w:vMerge w:val="restart"/>
            <w:tcBorders>
              <w:top w:val="single" w:sz="4" w:space="0" w:color="000000"/>
              <w:left w:val="single" w:sz="4" w:space="0" w:color="000000"/>
              <w:right w:val="single" w:sz="4" w:space="0" w:color="000000"/>
            </w:tcBorders>
            <w:vAlign w:val="center"/>
          </w:tcPr>
          <w:p w14:paraId="1623EC8F" w14:textId="4DFE7975" w:rsidR="00FC22B3" w:rsidRPr="002370A6" w:rsidRDefault="00FC22B3" w:rsidP="00FC22B3">
            <w:pPr>
              <w:pStyle w:val="10"/>
              <w:jc w:val="center"/>
              <w:rPr>
                <w:rFonts w:eastAsia="新細明體"/>
              </w:rPr>
            </w:pPr>
            <w:r w:rsidRPr="002370A6">
              <w:rPr>
                <w:rFonts w:eastAsia="新細明體"/>
              </w:rPr>
              <w:t>0</w:t>
            </w:r>
            <w:r>
              <w:rPr>
                <w:rFonts w:eastAsia="新細明體" w:hint="eastAsia"/>
              </w:rPr>
              <w:t>5</w:t>
            </w:r>
            <w:r w:rsidRPr="002370A6">
              <w:rPr>
                <w:rFonts w:eastAsia="新細明體"/>
              </w:rPr>
              <w:t>/</w:t>
            </w:r>
            <w:r>
              <w:rPr>
                <w:rFonts w:eastAsia="新細明體" w:hint="eastAsia"/>
              </w:rPr>
              <w:t>05</w:t>
            </w:r>
          </w:p>
        </w:tc>
        <w:tc>
          <w:tcPr>
            <w:tcW w:w="747" w:type="dxa"/>
            <w:vMerge w:val="restart"/>
            <w:tcBorders>
              <w:top w:val="single" w:sz="4" w:space="0" w:color="000000"/>
              <w:left w:val="single" w:sz="4" w:space="0" w:color="000000"/>
              <w:right w:val="single" w:sz="4" w:space="0" w:color="000000"/>
            </w:tcBorders>
            <w:vAlign w:val="center"/>
          </w:tcPr>
          <w:p w14:paraId="7B36E105"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636A11" w14:textId="4343AB8F" w:rsidR="00FC22B3" w:rsidRPr="002370A6" w:rsidRDefault="00FC22B3" w:rsidP="00FC22B3">
            <w:pPr>
              <w:pStyle w:val="10"/>
              <w:jc w:val="center"/>
              <w:rPr>
                <w:rFonts w:ascii="標楷體" w:eastAsia="標楷體" w:hAnsi="標楷體"/>
              </w:rPr>
            </w:pPr>
            <w:r w:rsidRPr="000D13C1">
              <w:rPr>
                <w:rFonts w:ascii="標楷體" w:eastAsia="標楷體" w:hAnsi="標楷體" w:hint="eastAsia"/>
              </w:rPr>
              <w:t>林月菇</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E8BB5C" w14:textId="16195C9A" w:rsidR="00FC22B3" w:rsidRPr="006141A7" w:rsidRDefault="00FC22B3" w:rsidP="00FC22B3">
            <w:pPr>
              <w:pStyle w:val="10"/>
              <w:jc w:val="both"/>
              <w:rPr>
                <w:rFonts w:ascii="標楷體" w:eastAsia="標楷體" w:hAnsi="標楷體"/>
              </w:rPr>
            </w:pPr>
            <w:r w:rsidRPr="000D13C1">
              <w:rPr>
                <w:rFonts w:ascii="標楷體" w:eastAsia="標楷體" w:hAnsi="標楷體" w:hint="eastAsia"/>
              </w:rPr>
              <w:t>從環境教育的角度推動食農教育成效之研究</w:t>
            </w:r>
          </w:p>
        </w:tc>
        <w:tc>
          <w:tcPr>
            <w:tcW w:w="1083" w:type="dxa"/>
            <w:vMerge w:val="restart"/>
            <w:tcBorders>
              <w:top w:val="single" w:sz="4" w:space="0" w:color="000000"/>
              <w:left w:val="single" w:sz="4" w:space="0" w:color="000000"/>
              <w:right w:val="single" w:sz="4" w:space="0" w:color="000000"/>
            </w:tcBorders>
            <w:vAlign w:val="center"/>
          </w:tcPr>
          <w:p w14:paraId="56688034"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020B252F" w14:textId="77777777" w:rsidR="00FC22B3" w:rsidRDefault="00FC22B3" w:rsidP="00FC22B3">
            <w:pPr>
              <w:pStyle w:val="10"/>
              <w:jc w:val="center"/>
            </w:pPr>
          </w:p>
        </w:tc>
      </w:tr>
      <w:tr w:rsidR="00FC22B3" w14:paraId="1553D0C2" w14:textId="77777777" w:rsidTr="008C2175">
        <w:trPr>
          <w:trHeight w:val="481"/>
          <w:jc w:val="center"/>
        </w:trPr>
        <w:tc>
          <w:tcPr>
            <w:tcW w:w="536" w:type="dxa"/>
            <w:vMerge/>
            <w:tcBorders>
              <w:left w:val="single" w:sz="4" w:space="0" w:color="000000"/>
              <w:bottom w:val="single" w:sz="4" w:space="0" w:color="000000"/>
              <w:right w:val="single" w:sz="4" w:space="0" w:color="000000"/>
            </w:tcBorders>
            <w:vAlign w:val="center"/>
          </w:tcPr>
          <w:p w14:paraId="4EDDEE0B" w14:textId="77777777" w:rsidR="00FC22B3" w:rsidRPr="002370A6" w:rsidRDefault="00FC22B3" w:rsidP="00FC22B3">
            <w:pPr>
              <w:pStyle w:val="10"/>
              <w:jc w:val="center"/>
              <w:rPr>
                <w:rFonts w:eastAsia="新細明體"/>
              </w:rPr>
            </w:pPr>
          </w:p>
        </w:tc>
        <w:tc>
          <w:tcPr>
            <w:tcW w:w="839" w:type="dxa"/>
            <w:vMerge/>
            <w:tcBorders>
              <w:left w:val="single" w:sz="4" w:space="0" w:color="000000"/>
              <w:bottom w:val="single" w:sz="4" w:space="0" w:color="000000"/>
              <w:right w:val="single" w:sz="4" w:space="0" w:color="000000"/>
            </w:tcBorders>
            <w:vAlign w:val="center"/>
          </w:tcPr>
          <w:p w14:paraId="33020378" w14:textId="77777777" w:rsidR="00FC22B3" w:rsidRDefault="00FC22B3" w:rsidP="00FC22B3">
            <w:pPr>
              <w:pStyle w:val="10"/>
              <w:jc w:val="center"/>
            </w:pPr>
          </w:p>
        </w:tc>
        <w:tc>
          <w:tcPr>
            <w:tcW w:w="747" w:type="dxa"/>
            <w:vMerge/>
            <w:tcBorders>
              <w:left w:val="single" w:sz="4" w:space="0" w:color="000000"/>
              <w:bottom w:val="single" w:sz="4" w:space="0" w:color="000000"/>
              <w:right w:val="single" w:sz="4" w:space="0" w:color="000000"/>
            </w:tcBorders>
            <w:vAlign w:val="center"/>
          </w:tcPr>
          <w:p w14:paraId="6F4BD367"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FA1B31" w14:textId="660236A4" w:rsidR="00FC22B3" w:rsidRPr="002370A6" w:rsidRDefault="00FC22B3" w:rsidP="00FC22B3">
            <w:pPr>
              <w:pStyle w:val="10"/>
              <w:jc w:val="center"/>
              <w:rPr>
                <w:rFonts w:ascii="標楷體" w:eastAsia="標楷體" w:hAnsi="標楷體" w:cs="標楷體"/>
              </w:rPr>
            </w:pPr>
            <w:r w:rsidRPr="000D13C1">
              <w:rPr>
                <w:rFonts w:ascii="標楷體" w:eastAsia="標楷體" w:hAnsi="標楷體" w:hint="eastAsia"/>
              </w:rPr>
              <w:t>李春惠</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F1FB8B" w14:textId="7DF72257"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以林口土地變遷進行國小高年級環境變遷教學之行動研究</w:t>
            </w:r>
          </w:p>
        </w:tc>
        <w:tc>
          <w:tcPr>
            <w:tcW w:w="1083" w:type="dxa"/>
            <w:vMerge/>
            <w:tcBorders>
              <w:left w:val="single" w:sz="4" w:space="0" w:color="000000"/>
              <w:bottom w:val="single" w:sz="4" w:space="0" w:color="000000"/>
              <w:right w:val="single" w:sz="4" w:space="0" w:color="000000"/>
            </w:tcBorders>
            <w:vAlign w:val="center"/>
          </w:tcPr>
          <w:p w14:paraId="194BEE0C" w14:textId="77777777" w:rsidR="00FC22B3" w:rsidRDefault="00FC22B3" w:rsidP="00FC22B3">
            <w:pPr>
              <w:pStyle w:val="10"/>
              <w:jc w:val="center"/>
            </w:pPr>
          </w:p>
        </w:tc>
        <w:tc>
          <w:tcPr>
            <w:tcW w:w="439" w:type="dxa"/>
            <w:vMerge/>
            <w:tcBorders>
              <w:left w:val="single" w:sz="4" w:space="0" w:color="000000"/>
              <w:bottom w:val="single" w:sz="4" w:space="0" w:color="000000"/>
              <w:right w:val="single" w:sz="4" w:space="0" w:color="000000"/>
            </w:tcBorders>
            <w:vAlign w:val="center"/>
          </w:tcPr>
          <w:p w14:paraId="10F8013A" w14:textId="77777777" w:rsidR="00FC22B3" w:rsidRDefault="00FC22B3" w:rsidP="00FC22B3">
            <w:pPr>
              <w:pStyle w:val="10"/>
              <w:jc w:val="center"/>
            </w:pPr>
          </w:p>
        </w:tc>
      </w:tr>
      <w:tr w:rsidR="00FC22B3" w14:paraId="18FCADCD"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4B7C6F47" w14:textId="77777777" w:rsidR="00FC22B3" w:rsidRDefault="00FC22B3" w:rsidP="00FC22B3">
            <w:pPr>
              <w:pStyle w:val="10"/>
              <w:jc w:val="center"/>
            </w:pPr>
            <w:r>
              <w:lastRenderedPageBreak/>
              <w:t>11</w:t>
            </w:r>
          </w:p>
        </w:tc>
        <w:tc>
          <w:tcPr>
            <w:tcW w:w="839" w:type="dxa"/>
            <w:vMerge w:val="restart"/>
            <w:tcBorders>
              <w:top w:val="single" w:sz="4" w:space="0" w:color="000000"/>
              <w:left w:val="single" w:sz="4" w:space="0" w:color="000000"/>
              <w:right w:val="single" w:sz="4" w:space="0" w:color="000000"/>
            </w:tcBorders>
            <w:vAlign w:val="center"/>
          </w:tcPr>
          <w:p w14:paraId="7FC5D799" w14:textId="6EC0F3BC" w:rsidR="00FC22B3" w:rsidRPr="002370A6" w:rsidRDefault="00FC22B3" w:rsidP="00FC22B3">
            <w:pPr>
              <w:pStyle w:val="10"/>
              <w:jc w:val="center"/>
              <w:rPr>
                <w:rFonts w:eastAsia="新細明體"/>
              </w:rPr>
            </w:pPr>
            <w:r w:rsidRPr="002370A6">
              <w:rPr>
                <w:rFonts w:eastAsia="新細明體"/>
              </w:rPr>
              <w:t>0</w:t>
            </w:r>
            <w:r>
              <w:rPr>
                <w:rFonts w:eastAsia="新細明體" w:hint="eastAsia"/>
              </w:rPr>
              <w:t>5</w:t>
            </w:r>
            <w:r w:rsidRPr="002370A6">
              <w:rPr>
                <w:rFonts w:eastAsia="新細明體"/>
              </w:rPr>
              <w:t>/</w:t>
            </w:r>
            <w:r>
              <w:rPr>
                <w:rFonts w:eastAsia="新細明體" w:hint="eastAsia"/>
              </w:rPr>
              <w:t>12</w:t>
            </w:r>
          </w:p>
        </w:tc>
        <w:tc>
          <w:tcPr>
            <w:tcW w:w="747" w:type="dxa"/>
            <w:vMerge w:val="restart"/>
            <w:tcBorders>
              <w:top w:val="single" w:sz="4" w:space="0" w:color="000000"/>
              <w:left w:val="single" w:sz="4" w:space="0" w:color="000000"/>
              <w:right w:val="single" w:sz="4" w:space="0" w:color="000000"/>
            </w:tcBorders>
            <w:vAlign w:val="center"/>
          </w:tcPr>
          <w:p w14:paraId="63ECFC7F"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9F6DFB" w14:textId="54FB6A1E" w:rsidR="00FC22B3" w:rsidRPr="000D13C1" w:rsidRDefault="00D928E5" w:rsidP="00FC22B3">
            <w:pPr>
              <w:pStyle w:val="10"/>
              <w:jc w:val="center"/>
              <w:rPr>
                <w:rFonts w:ascii="標楷體" w:eastAsia="標楷體" w:hAnsi="標楷體" w:cs="標楷體"/>
              </w:rPr>
            </w:pPr>
            <w:r w:rsidRPr="000D13C1">
              <w:rPr>
                <w:rFonts w:ascii="標楷體" w:eastAsia="標楷體" w:hAnsi="標楷體" w:hint="eastAsia"/>
              </w:rPr>
              <w:t>李凱云</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4AE17F" w14:textId="2F7493F7" w:rsidR="00FC22B3" w:rsidRPr="000D13C1" w:rsidRDefault="00D928E5" w:rsidP="00FC22B3">
            <w:pPr>
              <w:pStyle w:val="10"/>
              <w:jc w:val="both"/>
              <w:rPr>
                <w:rFonts w:ascii="標楷體" w:eastAsia="標楷體" w:hAnsi="標楷體" w:cs="標楷體"/>
              </w:rPr>
            </w:pPr>
            <w:r w:rsidRPr="000D13C1">
              <w:rPr>
                <w:rFonts w:ascii="標楷體" w:eastAsia="標楷體" w:hAnsi="標楷體" w:hint="eastAsia"/>
              </w:rPr>
              <w:t>大安森林公園蜻蛉目之時空分布</w:t>
            </w:r>
          </w:p>
        </w:tc>
        <w:tc>
          <w:tcPr>
            <w:tcW w:w="1083" w:type="dxa"/>
            <w:vMerge w:val="restart"/>
            <w:tcBorders>
              <w:top w:val="single" w:sz="4" w:space="0" w:color="000000"/>
              <w:left w:val="single" w:sz="4" w:space="0" w:color="000000"/>
              <w:right w:val="single" w:sz="4" w:space="0" w:color="000000"/>
            </w:tcBorders>
            <w:vAlign w:val="center"/>
          </w:tcPr>
          <w:p w14:paraId="73B97829"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2D43B17C" w14:textId="77777777" w:rsidR="00FC22B3" w:rsidRDefault="00FC22B3" w:rsidP="00FC22B3">
            <w:pPr>
              <w:pStyle w:val="10"/>
              <w:jc w:val="center"/>
            </w:pPr>
          </w:p>
        </w:tc>
      </w:tr>
      <w:tr w:rsidR="00FC22B3" w14:paraId="4E36B432" w14:textId="77777777" w:rsidTr="008C2175">
        <w:trPr>
          <w:trHeight w:val="481"/>
          <w:jc w:val="center"/>
        </w:trPr>
        <w:tc>
          <w:tcPr>
            <w:tcW w:w="536" w:type="dxa"/>
            <w:vMerge/>
            <w:tcBorders>
              <w:left w:val="single" w:sz="4" w:space="0" w:color="000000"/>
              <w:bottom w:val="single" w:sz="4" w:space="0" w:color="000000"/>
              <w:right w:val="single" w:sz="4" w:space="0" w:color="000000"/>
            </w:tcBorders>
            <w:vAlign w:val="center"/>
          </w:tcPr>
          <w:p w14:paraId="30A45D74" w14:textId="77777777" w:rsidR="00FC22B3" w:rsidRDefault="00FC22B3" w:rsidP="00FC22B3">
            <w:pPr>
              <w:pStyle w:val="10"/>
              <w:jc w:val="center"/>
            </w:pPr>
          </w:p>
        </w:tc>
        <w:tc>
          <w:tcPr>
            <w:tcW w:w="839" w:type="dxa"/>
            <w:vMerge/>
            <w:tcBorders>
              <w:left w:val="single" w:sz="4" w:space="0" w:color="000000"/>
              <w:bottom w:val="single" w:sz="4" w:space="0" w:color="000000"/>
              <w:right w:val="single" w:sz="4" w:space="0" w:color="000000"/>
            </w:tcBorders>
            <w:vAlign w:val="center"/>
          </w:tcPr>
          <w:p w14:paraId="2CA1E5A9" w14:textId="77777777" w:rsidR="00FC22B3" w:rsidRDefault="00FC22B3" w:rsidP="00FC22B3">
            <w:pPr>
              <w:pStyle w:val="10"/>
              <w:jc w:val="center"/>
            </w:pPr>
          </w:p>
        </w:tc>
        <w:tc>
          <w:tcPr>
            <w:tcW w:w="747" w:type="dxa"/>
            <w:vMerge/>
            <w:tcBorders>
              <w:left w:val="single" w:sz="4" w:space="0" w:color="000000"/>
              <w:bottom w:val="single" w:sz="4" w:space="0" w:color="000000"/>
              <w:right w:val="single" w:sz="4" w:space="0" w:color="000000"/>
            </w:tcBorders>
            <w:vAlign w:val="center"/>
          </w:tcPr>
          <w:p w14:paraId="59F458EA"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03DEA7" w14:textId="7DB8AC31" w:rsidR="00FC22B3" w:rsidRPr="000D13C1" w:rsidRDefault="00D928E5" w:rsidP="00FC22B3">
            <w:pPr>
              <w:pStyle w:val="10"/>
              <w:jc w:val="center"/>
              <w:rPr>
                <w:rFonts w:ascii="標楷體" w:eastAsia="標楷體" w:hAnsi="標楷體" w:cs="標楷體"/>
              </w:rPr>
            </w:pPr>
            <w:r w:rsidRPr="000D13C1">
              <w:rPr>
                <w:rFonts w:ascii="標楷體" w:eastAsia="標楷體" w:hAnsi="標楷體" w:hint="eastAsia"/>
              </w:rPr>
              <w:t>張馨文</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8177BF" w14:textId="478CA806" w:rsidR="00FC22B3" w:rsidRPr="000D13C1" w:rsidRDefault="00D928E5" w:rsidP="00FC22B3">
            <w:pPr>
              <w:pStyle w:val="10"/>
              <w:jc w:val="both"/>
              <w:rPr>
                <w:rFonts w:ascii="標楷體" w:eastAsia="標楷體" w:hAnsi="標楷體" w:cs="標楷體"/>
              </w:rPr>
            </w:pPr>
            <w:r w:rsidRPr="000D13C1">
              <w:rPr>
                <w:rFonts w:ascii="標楷體" w:eastAsia="標楷體" w:hAnsi="標楷體" w:hint="eastAsia"/>
              </w:rPr>
              <w:t>環境美學融入國小教學活動-以植物為例</w:t>
            </w:r>
          </w:p>
        </w:tc>
        <w:tc>
          <w:tcPr>
            <w:tcW w:w="1083" w:type="dxa"/>
            <w:vMerge/>
            <w:tcBorders>
              <w:left w:val="single" w:sz="4" w:space="0" w:color="000000"/>
              <w:bottom w:val="single" w:sz="4" w:space="0" w:color="000000"/>
              <w:right w:val="single" w:sz="4" w:space="0" w:color="000000"/>
            </w:tcBorders>
            <w:vAlign w:val="center"/>
          </w:tcPr>
          <w:p w14:paraId="12DBB461" w14:textId="77777777" w:rsidR="00FC22B3" w:rsidRDefault="00FC22B3" w:rsidP="00FC22B3">
            <w:pPr>
              <w:pStyle w:val="10"/>
              <w:jc w:val="center"/>
            </w:pPr>
          </w:p>
        </w:tc>
        <w:tc>
          <w:tcPr>
            <w:tcW w:w="439" w:type="dxa"/>
            <w:vMerge/>
            <w:tcBorders>
              <w:left w:val="single" w:sz="4" w:space="0" w:color="000000"/>
              <w:bottom w:val="single" w:sz="4" w:space="0" w:color="000000"/>
              <w:right w:val="single" w:sz="4" w:space="0" w:color="000000"/>
            </w:tcBorders>
            <w:vAlign w:val="center"/>
          </w:tcPr>
          <w:p w14:paraId="11A3A67D" w14:textId="77777777" w:rsidR="00FC22B3" w:rsidRDefault="00FC22B3" w:rsidP="00FC22B3">
            <w:pPr>
              <w:pStyle w:val="10"/>
              <w:jc w:val="center"/>
            </w:pPr>
          </w:p>
        </w:tc>
      </w:tr>
      <w:tr w:rsidR="00FC22B3" w14:paraId="6EF646D7"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23ABB124" w14:textId="77777777" w:rsidR="00FC22B3" w:rsidRDefault="00FC22B3" w:rsidP="00FC22B3">
            <w:pPr>
              <w:pStyle w:val="10"/>
              <w:jc w:val="center"/>
            </w:pPr>
            <w:r>
              <w:t>12</w:t>
            </w:r>
          </w:p>
        </w:tc>
        <w:tc>
          <w:tcPr>
            <w:tcW w:w="839" w:type="dxa"/>
            <w:vMerge w:val="restart"/>
            <w:tcBorders>
              <w:top w:val="single" w:sz="4" w:space="0" w:color="000000"/>
              <w:left w:val="single" w:sz="4" w:space="0" w:color="000000"/>
              <w:right w:val="single" w:sz="4" w:space="0" w:color="000000"/>
            </w:tcBorders>
            <w:vAlign w:val="center"/>
          </w:tcPr>
          <w:p w14:paraId="0CB776CA" w14:textId="76013209" w:rsidR="00FC22B3" w:rsidRPr="002370A6" w:rsidRDefault="00FC22B3" w:rsidP="00FC22B3">
            <w:pPr>
              <w:pStyle w:val="10"/>
              <w:jc w:val="center"/>
              <w:rPr>
                <w:rFonts w:eastAsia="新細明體"/>
              </w:rPr>
            </w:pPr>
            <w:r w:rsidRPr="002370A6">
              <w:rPr>
                <w:rFonts w:eastAsia="新細明體"/>
              </w:rPr>
              <w:t>05/</w:t>
            </w:r>
            <w:r>
              <w:rPr>
                <w:rFonts w:eastAsia="新細明體" w:hint="eastAsia"/>
              </w:rPr>
              <w:t>19</w:t>
            </w:r>
          </w:p>
        </w:tc>
        <w:tc>
          <w:tcPr>
            <w:tcW w:w="747" w:type="dxa"/>
            <w:vMerge w:val="restart"/>
            <w:tcBorders>
              <w:top w:val="single" w:sz="4" w:space="0" w:color="000000"/>
              <w:left w:val="single" w:sz="4" w:space="0" w:color="000000"/>
              <w:right w:val="single" w:sz="4" w:space="0" w:color="000000"/>
            </w:tcBorders>
            <w:vAlign w:val="center"/>
          </w:tcPr>
          <w:p w14:paraId="7554EC83"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024238" w14:textId="57298CA9"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蔡思盈</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B33616" w14:textId="700601E3" w:rsidR="00FC22B3" w:rsidRPr="000D13C1" w:rsidRDefault="00FC22B3" w:rsidP="00FC22B3">
            <w:pPr>
              <w:pStyle w:val="10"/>
              <w:jc w:val="both"/>
              <w:rPr>
                <w:rFonts w:ascii="標楷體" w:eastAsia="標楷體" w:hAnsi="標楷體" w:cs="標楷體"/>
              </w:rPr>
            </w:pPr>
            <w:r w:rsidRPr="008E2782">
              <w:rPr>
                <w:rFonts w:ascii="標楷體" w:eastAsia="標楷體" w:hAnsi="標楷體" w:hint="eastAsia"/>
              </w:rPr>
              <w:t>極端氣候議題融入國小防災教育之行動研究</w:t>
            </w:r>
          </w:p>
        </w:tc>
        <w:tc>
          <w:tcPr>
            <w:tcW w:w="1083" w:type="dxa"/>
            <w:vMerge w:val="restart"/>
            <w:tcBorders>
              <w:top w:val="single" w:sz="4" w:space="0" w:color="000000"/>
              <w:left w:val="single" w:sz="4" w:space="0" w:color="000000"/>
              <w:right w:val="single" w:sz="4" w:space="0" w:color="000000"/>
            </w:tcBorders>
            <w:vAlign w:val="center"/>
          </w:tcPr>
          <w:p w14:paraId="092EB85F"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6063C7D6" w14:textId="77777777" w:rsidR="00FC22B3" w:rsidRDefault="00FC22B3" w:rsidP="00FC22B3">
            <w:pPr>
              <w:pStyle w:val="10"/>
              <w:jc w:val="center"/>
            </w:pPr>
          </w:p>
        </w:tc>
      </w:tr>
      <w:tr w:rsidR="00FC22B3" w14:paraId="63F79D52" w14:textId="77777777" w:rsidTr="008C2175">
        <w:trPr>
          <w:trHeight w:val="481"/>
          <w:jc w:val="center"/>
        </w:trPr>
        <w:tc>
          <w:tcPr>
            <w:tcW w:w="536" w:type="dxa"/>
            <w:vMerge/>
            <w:tcBorders>
              <w:left w:val="single" w:sz="4" w:space="0" w:color="000000"/>
              <w:bottom w:val="single" w:sz="4" w:space="0" w:color="000000"/>
              <w:right w:val="single" w:sz="4" w:space="0" w:color="000000"/>
            </w:tcBorders>
            <w:vAlign w:val="center"/>
          </w:tcPr>
          <w:p w14:paraId="790887BC" w14:textId="77777777" w:rsidR="00FC22B3" w:rsidRDefault="00FC22B3" w:rsidP="00FC22B3">
            <w:pPr>
              <w:pStyle w:val="10"/>
              <w:jc w:val="center"/>
            </w:pPr>
          </w:p>
        </w:tc>
        <w:tc>
          <w:tcPr>
            <w:tcW w:w="839" w:type="dxa"/>
            <w:vMerge/>
            <w:tcBorders>
              <w:left w:val="single" w:sz="4" w:space="0" w:color="000000"/>
              <w:bottom w:val="single" w:sz="4" w:space="0" w:color="000000"/>
              <w:right w:val="single" w:sz="4" w:space="0" w:color="000000"/>
            </w:tcBorders>
            <w:vAlign w:val="center"/>
          </w:tcPr>
          <w:p w14:paraId="574C2B36" w14:textId="77777777" w:rsidR="00FC22B3" w:rsidRDefault="00FC22B3" w:rsidP="00FC22B3">
            <w:pPr>
              <w:pStyle w:val="10"/>
              <w:jc w:val="center"/>
            </w:pPr>
          </w:p>
        </w:tc>
        <w:tc>
          <w:tcPr>
            <w:tcW w:w="747" w:type="dxa"/>
            <w:vMerge/>
            <w:tcBorders>
              <w:left w:val="single" w:sz="4" w:space="0" w:color="000000"/>
              <w:bottom w:val="single" w:sz="4" w:space="0" w:color="000000"/>
              <w:right w:val="single" w:sz="4" w:space="0" w:color="000000"/>
            </w:tcBorders>
            <w:vAlign w:val="center"/>
          </w:tcPr>
          <w:p w14:paraId="20229075"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0CAA2C" w14:textId="31836125"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張錫塒</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E959BD" w14:textId="18328FB3"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水蚤移動方式在水環境教育之應用</w:t>
            </w:r>
          </w:p>
        </w:tc>
        <w:tc>
          <w:tcPr>
            <w:tcW w:w="1083" w:type="dxa"/>
            <w:vMerge/>
            <w:tcBorders>
              <w:left w:val="single" w:sz="4" w:space="0" w:color="000000"/>
              <w:bottom w:val="single" w:sz="4" w:space="0" w:color="000000"/>
              <w:right w:val="single" w:sz="4" w:space="0" w:color="000000"/>
            </w:tcBorders>
            <w:vAlign w:val="center"/>
          </w:tcPr>
          <w:p w14:paraId="042475E4" w14:textId="77777777" w:rsidR="00FC22B3" w:rsidRDefault="00FC22B3" w:rsidP="00FC22B3">
            <w:pPr>
              <w:pStyle w:val="10"/>
              <w:jc w:val="center"/>
            </w:pPr>
          </w:p>
        </w:tc>
        <w:tc>
          <w:tcPr>
            <w:tcW w:w="439" w:type="dxa"/>
            <w:vMerge/>
            <w:tcBorders>
              <w:left w:val="single" w:sz="4" w:space="0" w:color="000000"/>
              <w:bottom w:val="single" w:sz="4" w:space="0" w:color="000000"/>
              <w:right w:val="single" w:sz="4" w:space="0" w:color="000000"/>
            </w:tcBorders>
            <w:vAlign w:val="center"/>
          </w:tcPr>
          <w:p w14:paraId="05CB5139" w14:textId="77777777" w:rsidR="00FC22B3" w:rsidRDefault="00FC22B3" w:rsidP="00FC22B3">
            <w:pPr>
              <w:pStyle w:val="10"/>
              <w:jc w:val="center"/>
            </w:pPr>
          </w:p>
        </w:tc>
      </w:tr>
      <w:tr w:rsidR="00FC22B3" w14:paraId="4CB86E46"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2D5B33AC" w14:textId="77777777" w:rsidR="00FC22B3" w:rsidRDefault="00FC22B3" w:rsidP="00FC22B3">
            <w:pPr>
              <w:pStyle w:val="10"/>
              <w:jc w:val="center"/>
            </w:pPr>
            <w:r>
              <w:t>13</w:t>
            </w:r>
          </w:p>
        </w:tc>
        <w:tc>
          <w:tcPr>
            <w:tcW w:w="839" w:type="dxa"/>
            <w:vMerge w:val="restart"/>
            <w:tcBorders>
              <w:top w:val="single" w:sz="4" w:space="0" w:color="000000"/>
              <w:left w:val="single" w:sz="4" w:space="0" w:color="000000"/>
              <w:right w:val="single" w:sz="4" w:space="0" w:color="000000"/>
            </w:tcBorders>
            <w:vAlign w:val="center"/>
          </w:tcPr>
          <w:p w14:paraId="1EDA2201" w14:textId="03A1B6C9" w:rsidR="00FC22B3" w:rsidRPr="002370A6" w:rsidRDefault="00FC22B3" w:rsidP="00FC22B3">
            <w:pPr>
              <w:pStyle w:val="10"/>
              <w:jc w:val="center"/>
              <w:rPr>
                <w:rFonts w:eastAsia="新細明體"/>
              </w:rPr>
            </w:pPr>
            <w:r w:rsidRPr="002370A6">
              <w:rPr>
                <w:rFonts w:eastAsia="新細明體"/>
              </w:rPr>
              <w:t>05/2</w:t>
            </w:r>
            <w:r>
              <w:rPr>
                <w:rFonts w:eastAsia="新細明體" w:hint="eastAsia"/>
              </w:rPr>
              <w:t>6</w:t>
            </w:r>
          </w:p>
        </w:tc>
        <w:tc>
          <w:tcPr>
            <w:tcW w:w="747" w:type="dxa"/>
            <w:vMerge w:val="restart"/>
            <w:tcBorders>
              <w:top w:val="single" w:sz="4" w:space="0" w:color="000000"/>
              <w:left w:val="single" w:sz="4" w:space="0" w:color="000000"/>
              <w:right w:val="single" w:sz="4" w:space="0" w:color="000000"/>
            </w:tcBorders>
            <w:vAlign w:val="center"/>
          </w:tcPr>
          <w:p w14:paraId="31575602"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8B55CD" w14:textId="788DEEF4"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許瓊月</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6799D3" w14:textId="7814F2AF"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臺北盆地地震防災國小高年級防災意識研究-以新北市蘆洲區某國小為例</w:t>
            </w:r>
          </w:p>
        </w:tc>
        <w:tc>
          <w:tcPr>
            <w:tcW w:w="1083" w:type="dxa"/>
            <w:vMerge w:val="restart"/>
            <w:tcBorders>
              <w:top w:val="single" w:sz="4" w:space="0" w:color="000000"/>
              <w:left w:val="single" w:sz="4" w:space="0" w:color="000000"/>
              <w:right w:val="single" w:sz="4" w:space="0" w:color="000000"/>
            </w:tcBorders>
            <w:vAlign w:val="center"/>
          </w:tcPr>
          <w:p w14:paraId="1B851357"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5B43A25B" w14:textId="77777777" w:rsidR="00FC22B3" w:rsidRDefault="00FC22B3" w:rsidP="00FC22B3">
            <w:pPr>
              <w:pStyle w:val="10"/>
              <w:jc w:val="center"/>
            </w:pPr>
          </w:p>
        </w:tc>
      </w:tr>
      <w:tr w:rsidR="00FC22B3" w14:paraId="787C6BDD" w14:textId="77777777" w:rsidTr="008C2175">
        <w:trPr>
          <w:trHeight w:val="481"/>
          <w:jc w:val="center"/>
        </w:trPr>
        <w:tc>
          <w:tcPr>
            <w:tcW w:w="536" w:type="dxa"/>
            <w:vMerge/>
            <w:tcBorders>
              <w:left w:val="single" w:sz="4" w:space="0" w:color="000000"/>
              <w:bottom w:val="single" w:sz="4" w:space="0" w:color="000000"/>
              <w:right w:val="single" w:sz="4" w:space="0" w:color="000000"/>
            </w:tcBorders>
            <w:vAlign w:val="center"/>
          </w:tcPr>
          <w:p w14:paraId="5A6B5EE0" w14:textId="77777777" w:rsidR="00FC22B3" w:rsidRDefault="00FC22B3" w:rsidP="00FC22B3">
            <w:pPr>
              <w:pStyle w:val="10"/>
              <w:jc w:val="center"/>
            </w:pPr>
          </w:p>
        </w:tc>
        <w:tc>
          <w:tcPr>
            <w:tcW w:w="839" w:type="dxa"/>
            <w:vMerge/>
            <w:tcBorders>
              <w:left w:val="single" w:sz="4" w:space="0" w:color="000000"/>
              <w:bottom w:val="single" w:sz="4" w:space="0" w:color="000000"/>
              <w:right w:val="single" w:sz="4" w:space="0" w:color="000000"/>
            </w:tcBorders>
            <w:vAlign w:val="center"/>
          </w:tcPr>
          <w:p w14:paraId="6423A358" w14:textId="77777777" w:rsidR="00FC22B3" w:rsidRDefault="00FC22B3" w:rsidP="00FC22B3">
            <w:pPr>
              <w:pStyle w:val="10"/>
              <w:jc w:val="center"/>
            </w:pPr>
          </w:p>
        </w:tc>
        <w:tc>
          <w:tcPr>
            <w:tcW w:w="747" w:type="dxa"/>
            <w:vMerge/>
            <w:tcBorders>
              <w:left w:val="single" w:sz="4" w:space="0" w:color="000000"/>
              <w:bottom w:val="single" w:sz="4" w:space="0" w:color="000000"/>
              <w:right w:val="single" w:sz="4" w:space="0" w:color="000000"/>
            </w:tcBorders>
            <w:vAlign w:val="center"/>
          </w:tcPr>
          <w:p w14:paraId="463E5D5B"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904599" w14:textId="56AF2114"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蔡逸綺</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CADABE" w14:textId="1794DFB3"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ARCS動機模式對國小六年級學童動物保護態度影響之研究-以新北市某國小為例</w:t>
            </w:r>
          </w:p>
        </w:tc>
        <w:tc>
          <w:tcPr>
            <w:tcW w:w="1083" w:type="dxa"/>
            <w:vMerge/>
            <w:tcBorders>
              <w:left w:val="single" w:sz="4" w:space="0" w:color="000000"/>
              <w:bottom w:val="single" w:sz="4" w:space="0" w:color="000000"/>
              <w:right w:val="single" w:sz="4" w:space="0" w:color="000000"/>
            </w:tcBorders>
            <w:vAlign w:val="center"/>
          </w:tcPr>
          <w:p w14:paraId="5F3694E5" w14:textId="77777777" w:rsidR="00FC22B3" w:rsidRDefault="00FC22B3" w:rsidP="00FC22B3">
            <w:pPr>
              <w:pStyle w:val="10"/>
              <w:jc w:val="center"/>
            </w:pPr>
          </w:p>
        </w:tc>
        <w:tc>
          <w:tcPr>
            <w:tcW w:w="439" w:type="dxa"/>
            <w:vMerge/>
            <w:tcBorders>
              <w:left w:val="single" w:sz="4" w:space="0" w:color="000000"/>
              <w:bottom w:val="single" w:sz="4" w:space="0" w:color="000000"/>
              <w:right w:val="single" w:sz="4" w:space="0" w:color="000000"/>
            </w:tcBorders>
            <w:vAlign w:val="center"/>
          </w:tcPr>
          <w:p w14:paraId="4BFB085B" w14:textId="77777777" w:rsidR="00FC22B3" w:rsidRDefault="00FC22B3" w:rsidP="00FC22B3">
            <w:pPr>
              <w:pStyle w:val="10"/>
              <w:jc w:val="center"/>
            </w:pPr>
          </w:p>
        </w:tc>
      </w:tr>
      <w:tr w:rsidR="00FC22B3" w14:paraId="6DEBC09C" w14:textId="77777777" w:rsidTr="008C2175">
        <w:trPr>
          <w:trHeight w:val="481"/>
          <w:jc w:val="center"/>
        </w:trPr>
        <w:tc>
          <w:tcPr>
            <w:tcW w:w="536" w:type="dxa"/>
            <w:vMerge w:val="restart"/>
            <w:tcBorders>
              <w:top w:val="single" w:sz="4" w:space="0" w:color="000000"/>
              <w:left w:val="single" w:sz="4" w:space="0" w:color="000000"/>
              <w:right w:val="single" w:sz="4" w:space="0" w:color="000000"/>
            </w:tcBorders>
            <w:vAlign w:val="center"/>
          </w:tcPr>
          <w:p w14:paraId="5842F133" w14:textId="77777777" w:rsidR="00FC22B3" w:rsidRDefault="00FC22B3" w:rsidP="00FC22B3">
            <w:pPr>
              <w:pStyle w:val="10"/>
              <w:jc w:val="center"/>
            </w:pPr>
            <w:r>
              <w:t>14</w:t>
            </w:r>
          </w:p>
        </w:tc>
        <w:tc>
          <w:tcPr>
            <w:tcW w:w="839" w:type="dxa"/>
            <w:vMerge w:val="restart"/>
            <w:tcBorders>
              <w:top w:val="single" w:sz="4" w:space="0" w:color="000000"/>
              <w:left w:val="single" w:sz="4" w:space="0" w:color="000000"/>
              <w:right w:val="single" w:sz="4" w:space="0" w:color="000000"/>
            </w:tcBorders>
            <w:vAlign w:val="center"/>
          </w:tcPr>
          <w:p w14:paraId="1B2C0B5E" w14:textId="291FD4DC" w:rsidR="00FC22B3" w:rsidRPr="002370A6" w:rsidRDefault="00FC22B3" w:rsidP="00FC22B3">
            <w:pPr>
              <w:pStyle w:val="10"/>
              <w:jc w:val="center"/>
              <w:rPr>
                <w:rFonts w:eastAsia="新細明體"/>
              </w:rPr>
            </w:pPr>
            <w:r w:rsidRPr="002370A6">
              <w:rPr>
                <w:rFonts w:eastAsia="新細明體"/>
              </w:rPr>
              <w:t>0</w:t>
            </w:r>
            <w:r>
              <w:rPr>
                <w:rFonts w:eastAsia="新細明體" w:hint="eastAsia"/>
              </w:rPr>
              <w:t>6</w:t>
            </w:r>
            <w:r w:rsidRPr="002370A6">
              <w:rPr>
                <w:rFonts w:eastAsia="新細明體"/>
              </w:rPr>
              <w:t>/</w:t>
            </w:r>
            <w:r>
              <w:rPr>
                <w:rFonts w:eastAsia="新細明體" w:hint="eastAsia"/>
              </w:rPr>
              <w:t>02</w:t>
            </w:r>
          </w:p>
        </w:tc>
        <w:tc>
          <w:tcPr>
            <w:tcW w:w="747" w:type="dxa"/>
            <w:vMerge w:val="restart"/>
            <w:tcBorders>
              <w:top w:val="single" w:sz="4" w:space="0" w:color="000000"/>
              <w:left w:val="single" w:sz="4" w:space="0" w:color="000000"/>
              <w:right w:val="single" w:sz="4" w:space="0" w:color="000000"/>
            </w:tcBorders>
            <w:vAlign w:val="center"/>
          </w:tcPr>
          <w:p w14:paraId="03BCE6D3"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EFDFAF" w14:textId="5CD205B0" w:rsidR="007F185C" w:rsidRPr="00D928E5" w:rsidRDefault="007F185C" w:rsidP="00D928E5">
            <w:pPr>
              <w:pStyle w:val="10"/>
              <w:jc w:val="center"/>
              <w:rPr>
                <w:rFonts w:ascii="標楷體" w:eastAsia="標楷體" w:hAnsi="標楷體" w:hint="eastAsia"/>
              </w:rPr>
            </w:pPr>
            <w:r w:rsidRPr="000D13C1">
              <w:rPr>
                <w:rFonts w:ascii="標楷體" w:eastAsia="標楷體" w:hAnsi="標楷體" w:hint="eastAsia"/>
              </w:rPr>
              <w:t>翁傑</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64E471" w14:textId="0E1501C2" w:rsidR="007F185C" w:rsidRPr="000D13C1" w:rsidRDefault="007F185C" w:rsidP="00FC22B3">
            <w:pPr>
              <w:pStyle w:val="10"/>
              <w:jc w:val="both"/>
              <w:rPr>
                <w:rFonts w:ascii="標楷體" w:eastAsia="標楷體" w:hAnsi="標楷體" w:cs="標楷體" w:hint="eastAsia"/>
              </w:rPr>
            </w:pPr>
            <w:r w:rsidRPr="000D13C1">
              <w:rPr>
                <w:rFonts w:ascii="標楷體" w:eastAsia="標楷體" w:hAnsi="標楷體" w:hint="eastAsia"/>
              </w:rPr>
              <w:t>我國外交人員氣候變遷素養現況調查</w:t>
            </w:r>
          </w:p>
        </w:tc>
        <w:tc>
          <w:tcPr>
            <w:tcW w:w="1083" w:type="dxa"/>
            <w:vMerge w:val="restart"/>
            <w:tcBorders>
              <w:top w:val="single" w:sz="4" w:space="0" w:color="000000"/>
              <w:left w:val="single" w:sz="4" w:space="0" w:color="000000"/>
              <w:right w:val="single" w:sz="4" w:space="0" w:color="000000"/>
            </w:tcBorders>
            <w:vAlign w:val="center"/>
          </w:tcPr>
          <w:p w14:paraId="729C6870"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755F8E87" w14:textId="77777777" w:rsidR="00FC22B3" w:rsidRDefault="00FC22B3" w:rsidP="00FC22B3">
            <w:pPr>
              <w:pStyle w:val="10"/>
              <w:jc w:val="center"/>
            </w:pPr>
          </w:p>
        </w:tc>
      </w:tr>
      <w:tr w:rsidR="00FC22B3" w14:paraId="0D62AB02" w14:textId="77777777" w:rsidTr="008C2175">
        <w:trPr>
          <w:trHeight w:val="481"/>
          <w:jc w:val="center"/>
        </w:trPr>
        <w:tc>
          <w:tcPr>
            <w:tcW w:w="536" w:type="dxa"/>
            <w:vMerge/>
            <w:tcBorders>
              <w:left w:val="single" w:sz="4" w:space="0" w:color="000000"/>
              <w:bottom w:val="single" w:sz="4" w:space="0" w:color="auto"/>
              <w:right w:val="single" w:sz="4" w:space="0" w:color="000000"/>
            </w:tcBorders>
            <w:vAlign w:val="center"/>
          </w:tcPr>
          <w:p w14:paraId="08490C59" w14:textId="77777777" w:rsidR="00FC22B3" w:rsidRDefault="00FC22B3" w:rsidP="00FC22B3">
            <w:pPr>
              <w:pStyle w:val="10"/>
              <w:jc w:val="center"/>
            </w:pPr>
          </w:p>
        </w:tc>
        <w:tc>
          <w:tcPr>
            <w:tcW w:w="839" w:type="dxa"/>
            <w:vMerge/>
            <w:tcBorders>
              <w:left w:val="single" w:sz="4" w:space="0" w:color="000000"/>
              <w:bottom w:val="single" w:sz="4" w:space="0" w:color="auto"/>
              <w:right w:val="single" w:sz="4" w:space="0" w:color="000000"/>
            </w:tcBorders>
            <w:vAlign w:val="center"/>
          </w:tcPr>
          <w:p w14:paraId="756B668E" w14:textId="77777777" w:rsidR="00FC22B3" w:rsidRDefault="00FC22B3" w:rsidP="00FC22B3">
            <w:pPr>
              <w:pStyle w:val="10"/>
              <w:jc w:val="center"/>
            </w:pPr>
          </w:p>
        </w:tc>
        <w:tc>
          <w:tcPr>
            <w:tcW w:w="747" w:type="dxa"/>
            <w:vMerge/>
            <w:tcBorders>
              <w:left w:val="single" w:sz="4" w:space="0" w:color="000000"/>
              <w:bottom w:val="single" w:sz="4" w:space="0" w:color="auto"/>
              <w:right w:val="single" w:sz="4" w:space="0" w:color="000000"/>
            </w:tcBorders>
            <w:vAlign w:val="center"/>
          </w:tcPr>
          <w:p w14:paraId="344A4694"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82724F" w14:textId="3EBF43FE" w:rsidR="00FC22B3" w:rsidRPr="000D13C1" w:rsidRDefault="00D928E5" w:rsidP="00FC22B3">
            <w:pPr>
              <w:pStyle w:val="10"/>
              <w:jc w:val="center"/>
              <w:rPr>
                <w:rFonts w:ascii="標楷體" w:eastAsia="標楷體" w:hAnsi="標楷體" w:cs="標楷體"/>
              </w:rPr>
            </w:pPr>
            <w:r w:rsidRPr="000D13C1">
              <w:rPr>
                <w:rFonts w:ascii="標楷體" w:eastAsia="標楷體" w:hAnsi="標楷體" w:cs="標楷體" w:hint="eastAsia"/>
              </w:rPr>
              <w:t>黃瑋筠</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6812AC" w14:textId="4BCB1F25" w:rsidR="00FC22B3" w:rsidRPr="000D13C1" w:rsidRDefault="00D928E5" w:rsidP="00FC22B3">
            <w:pPr>
              <w:pStyle w:val="10"/>
              <w:jc w:val="both"/>
              <w:rPr>
                <w:rFonts w:ascii="標楷體" w:eastAsia="標楷體" w:hAnsi="標楷體" w:cs="標楷體"/>
              </w:rPr>
            </w:pPr>
            <w:r w:rsidRPr="000664AD">
              <w:rPr>
                <w:rFonts w:ascii="標楷體" w:eastAsia="標楷體" w:hAnsi="標楷體" w:cs="標楷體" w:hint="eastAsia"/>
              </w:rPr>
              <w:t>國小友善環境食農教育之教學成效研究</w:t>
            </w:r>
          </w:p>
        </w:tc>
        <w:tc>
          <w:tcPr>
            <w:tcW w:w="1083" w:type="dxa"/>
            <w:vMerge/>
            <w:tcBorders>
              <w:left w:val="single" w:sz="4" w:space="0" w:color="000000"/>
              <w:bottom w:val="single" w:sz="4" w:space="0" w:color="000000"/>
              <w:right w:val="single" w:sz="4" w:space="0" w:color="000000"/>
            </w:tcBorders>
            <w:vAlign w:val="center"/>
          </w:tcPr>
          <w:p w14:paraId="7EA11F61" w14:textId="77777777" w:rsidR="00FC22B3" w:rsidRDefault="00FC22B3" w:rsidP="00FC22B3">
            <w:pPr>
              <w:pStyle w:val="10"/>
              <w:jc w:val="center"/>
            </w:pPr>
          </w:p>
        </w:tc>
        <w:tc>
          <w:tcPr>
            <w:tcW w:w="439" w:type="dxa"/>
            <w:vMerge/>
            <w:tcBorders>
              <w:left w:val="single" w:sz="4" w:space="0" w:color="000000"/>
              <w:bottom w:val="single" w:sz="4" w:space="0" w:color="000000"/>
              <w:right w:val="single" w:sz="4" w:space="0" w:color="000000"/>
            </w:tcBorders>
            <w:vAlign w:val="center"/>
          </w:tcPr>
          <w:p w14:paraId="063DD6B6" w14:textId="77777777" w:rsidR="00FC22B3" w:rsidRDefault="00FC22B3" w:rsidP="00FC22B3">
            <w:pPr>
              <w:pStyle w:val="10"/>
              <w:jc w:val="center"/>
            </w:pPr>
          </w:p>
        </w:tc>
      </w:tr>
      <w:tr w:rsidR="00FC22B3" w14:paraId="3945604C" w14:textId="77777777" w:rsidTr="008C2175">
        <w:trPr>
          <w:trHeight w:val="481"/>
          <w:jc w:val="center"/>
        </w:trPr>
        <w:tc>
          <w:tcPr>
            <w:tcW w:w="536" w:type="dxa"/>
            <w:vMerge w:val="restart"/>
            <w:tcBorders>
              <w:top w:val="single" w:sz="4" w:space="0" w:color="auto"/>
              <w:left w:val="single" w:sz="4" w:space="0" w:color="auto"/>
              <w:right w:val="single" w:sz="4" w:space="0" w:color="auto"/>
            </w:tcBorders>
            <w:vAlign w:val="center"/>
          </w:tcPr>
          <w:p w14:paraId="1D47299F" w14:textId="77777777" w:rsidR="00FC22B3" w:rsidRDefault="00FC22B3" w:rsidP="00FC22B3">
            <w:pPr>
              <w:pStyle w:val="10"/>
              <w:jc w:val="center"/>
            </w:pPr>
            <w:r>
              <w:t>15</w:t>
            </w:r>
          </w:p>
        </w:tc>
        <w:tc>
          <w:tcPr>
            <w:tcW w:w="839" w:type="dxa"/>
            <w:vMerge w:val="restart"/>
            <w:tcBorders>
              <w:top w:val="single" w:sz="4" w:space="0" w:color="auto"/>
              <w:left w:val="single" w:sz="4" w:space="0" w:color="auto"/>
              <w:right w:val="single" w:sz="4" w:space="0" w:color="auto"/>
            </w:tcBorders>
            <w:vAlign w:val="center"/>
          </w:tcPr>
          <w:p w14:paraId="4E146D96" w14:textId="72E5CF67" w:rsidR="00FC22B3" w:rsidRPr="002370A6" w:rsidRDefault="00FC22B3" w:rsidP="00FC22B3">
            <w:pPr>
              <w:pStyle w:val="10"/>
              <w:jc w:val="center"/>
              <w:rPr>
                <w:rFonts w:eastAsia="新細明體"/>
              </w:rPr>
            </w:pPr>
            <w:r w:rsidRPr="002370A6">
              <w:rPr>
                <w:rFonts w:eastAsia="新細明體"/>
              </w:rPr>
              <w:t>0</w:t>
            </w:r>
            <w:r>
              <w:rPr>
                <w:rFonts w:eastAsia="新細明體" w:hint="eastAsia"/>
              </w:rPr>
              <w:t>6</w:t>
            </w:r>
            <w:r w:rsidRPr="002370A6">
              <w:rPr>
                <w:rFonts w:eastAsia="新細明體"/>
              </w:rPr>
              <w:t>/</w:t>
            </w:r>
            <w:r>
              <w:rPr>
                <w:rFonts w:eastAsia="新細明體" w:hint="eastAsia"/>
              </w:rPr>
              <w:t>09</w:t>
            </w:r>
          </w:p>
        </w:tc>
        <w:tc>
          <w:tcPr>
            <w:tcW w:w="747" w:type="dxa"/>
            <w:vMerge w:val="restart"/>
            <w:tcBorders>
              <w:top w:val="single" w:sz="4" w:space="0" w:color="auto"/>
              <w:left w:val="single" w:sz="4" w:space="0" w:color="auto"/>
              <w:right w:val="single" w:sz="4" w:space="0" w:color="auto"/>
            </w:tcBorders>
            <w:vAlign w:val="center"/>
          </w:tcPr>
          <w:p w14:paraId="00BCEF82"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6B3D03CC" w14:textId="2EBCEC74"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王坤得</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C7A472" w14:textId="20C7E0AE"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不同類別環境鼠類防治成效評估</w:t>
            </w:r>
          </w:p>
        </w:tc>
        <w:tc>
          <w:tcPr>
            <w:tcW w:w="1083" w:type="dxa"/>
            <w:vMerge w:val="restart"/>
            <w:tcBorders>
              <w:top w:val="single" w:sz="4" w:space="0" w:color="000000"/>
              <w:left w:val="single" w:sz="4" w:space="0" w:color="000000"/>
              <w:right w:val="single" w:sz="4" w:space="0" w:color="000000"/>
            </w:tcBorders>
            <w:vAlign w:val="center"/>
          </w:tcPr>
          <w:p w14:paraId="6BFC67AD" w14:textId="77777777" w:rsidR="00FC22B3" w:rsidRDefault="00FC22B3" w:rsidP="00FC22B3">
            <w:pPr>
              <w:pStyle w:val="10"/>
              <w:jc w:val="center"/>
            </w:pPr>
          </w:p>
        </w:tc>
        <w:tc>
          <w:tcPr>
            <w:tcW w:w="439" w:type="dxa"/>
            <w:vMerge w:val="restart"/>
            <w:tcBorders>
              <w:top w:val="single" w:sz="4" w:space="0" w:color="000000"/>
              <w:left w:val="single" w:sz="4" w:space="0" w:color="000000"/>
              <w:right w:val="single" w:sz="4" w:space="0" w:color="000000"/>
            </w:tcBorders>
            <w:vAlign w:val="center"/>
          </w:tcPr>
          <w:p w14:paraId="4D2255E0" w14:textId="77777777" w:rsidR="00FC22B3" w:rsidRDefault="00FC22B3" w:rsidP="00FC22B3">
            <w:pPr>
              <w:pStyle w:val="10"/>
              <w:jc w:val="center"/>
            </w:pPr>
          </w:p>
        </w:tc>
      </w:tr>
      <w:tr w:rsidR="00FC22B3" w14:paraId="05E066EE" w14:textId="77777777" w:rsidTr="008C2175">
        <w:trPr>
          <w:trHeight w:val="481"/>
          <w:jc w:val="center"/>
        </w:trPr>
        <w:tc>
          <w:tcPr>
            <w:tcW w:w="536" w:type="dxa"/>
            <w:vMerge/>
            <w:tcBorders>
              <w:left w:val="single" w:sz="4" w:space="0" w:color="auto"/>
              <w:bottom w:val="single" w:sz="4" w:space="0" w:color="auto"/>
              <w:right w:val="single" w:sz="4" w:space="0" w:color="auto"/>
            </w:tcBorders>
            <w:vAlign w:val="center"/>
          </w:tcPr>
          <w:p w14:paraId="358C08FE" w14:textId="77777777" w:rsidR="00FC22B3" w:rsidRDefault="00FC22B3" w:rsidP="00FC22B3">
            <w:pPr>
              <w:pStyle w:val="10"/>
              <w:jc w:val="center"/>
            </w:pPr>
          </w:p>
        </w:tc>
        <w:tc>
          <w:tcPr>
            <w:tcW w:w="839" w:type="dxa"/>
            <w:vMerge/>
            <w:tcBorders>
              <w:left w:val="single" w:sz="4" w:space="0" w:color="auto"/>
              <w:bottom w:val="single" w:sz="4" w:space="0" w:color="auto"/>
              <w:right w:val="single" w:sz="4" w:space="0" w:color="auto"/>
            </w:tcBorders>
            <w:vAlign w:val="center"/>
          </w:tcPr>
          <w:p w14:paraId="5841D9C1" w14:textId="77777777" w:rsidR="00FC22B3" w:rsidRDefault="00FC22B3" w:rsidP="00FC22B3">
            <w:pPr>
              <w:pStyle w:val="10"/>
              <w:jc w:val="center"/>
            </w:pPr>
          </w:p>
        </w:tc>
        <w:tc>
          <w:tcPr>
            <w:tcW w:w="747" w:type="dxa"/>
            <w:vMerge/>
            <w:tcBorders>
              <w:left w:val="single" w:sz="4" w:space="0" w:color="auto"/>
              <w:bottom w:val="single" w:sz="4" w:space="0" w:color="auto"/>
              <w:right w:val="single" w:sz="4" w:space="0" w:color="auto"/>
            </w:tcBorders>
            <w:vAlign w:val="center"/>
          </w:tcPr>
          <w:p w14:paraId="714BA703"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7E531F7D" w14:textId="2F033214"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李敏淳</w:t>
            </w:r>
          </w:p>
        </w:tc>
        <w:tc>
          <w:tcPr>
            <w:tcW w:w="5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EBF2EC" w14:textId="28A4EBF4"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幼兒節約用水之環境教育發展研究</w:t>
            </w:r>
          </w:p>
        </w:tc>
        <w:tc>
          <w:tcPr>
            <w:tcW w:w="1083" w:type="dxa"/>
            <w:vMerge/>
            <w:tcBorders>
              <w:left w:val="single" w:sz="4" w:space="0" w:color="000000"/>
              <w:bottom w:val="single" w:sz="4" w:space="0" w:color="auto"/>
              <w:right w:val="single" w:sz="4" w:space="0" w:color="000000"/>
            </w:tcBorders>
            <w:vAlign w:val="center"/>
          </w:tcPr>
          <w:p w14:paraId="57D332F5" w14:textId="77777777" w:rsidR="00FC22B3" w:rsidRDefault="00FC22B3" w:rsidP="00FC22B3">
            <w:pPr>
              <w:pStyle w:val="10"/>
              <w:jc w:val="center"/>
            </w:pPr>
          </w:p>
        </w:tc>
        <w:tc>
          <w:tcPr>
            <w:tcW w:w="439" w:type="dxa"/>
            <w:vMerge/>
            <w:tcBorders>
              <w:left w:val="single" w:sz="4" w:space="0" w:color="000000"/>
              <w:bottom w:val="single" w:sz="4" w:space="0" w:color="auto"/>
              <w:right w:val="single" w:sz="4" w:space="0" w:color="000000"/>
            </w:tcBorders>
            <w:vAlign w:val="center"/>
          </w:tcPr>
          <w:p w14:paraId="5C56B812" w14:textId="77777777" w:rsidR="00FC22B3" w:rsidRDefault="00FC22B3" w:rsidP="00FC22B3">
            <w:pPr>
              <w:pStyle w:val="10"/>
              <w:jc w:val="center"/>
            </w:pPr>
          </w:p>
        </w:tc>
      </w:tr>
      <w:tr w:rsidR="00FC22B3" w14:paraId="477DFCA6" w14:textId="77777777" w:rsidTr="008C2175">
        <w:trPr>
          <w:trHeight w:val="481"/>
          <w:jc w:val="center"/>
        </w:trPr>
        <w:tc>
          <w:tcPr>
            <w:tcW w:w="536" w:type="dxa"/>
            <w:vMerge w:val="restart"/>
            <w:tcBorders>
              <w:top w:val="single" w:sz="4" w:space="0" w:color="auto"/>
              <w:left w:val="single" w:sz="4" w:space="0" w:color="auto"/>
              <w:right w:val="single" w:sz="4" w:space="0" w:color="auto"/>
            </w:tcBorders>
            <w:vAlign w:val="center"/>
          </w:tcPr>
          <w:p w14:paraId="0CD96A84" w14:textId="77777777" w:rsidR="00FC22B3" w:rsidRPr="002370A6" w:rsidRDefault="00FC22B3" w:rsidP="00FC22B3">
            <w:pPr>
              <w:pStyle w:val="10"/>
              <w:jc w:val="center"/>
              <w:rPr>
                <w:rFonts w:eastAsia="新細明體"/>
              </w:rPr>
            </w:pPr>
            <w:r w:rsidRPr="002370A6">
              <w:rPr>
                <w:rFonts w:eastAsia="新細明體"/>
              </w:rPr>
              <w:t>16</w:t>
            </w:r>
          </w:p>
        </w:tc>
        <w:tc>
          <w:tcPr>
            <w:tcW w:w="839" w:type="dxa"/>
            <w:vMerge w:val="restart"/>
            <w:tcBorders>
              <w:top w:val="single" w:sz="4" w:space="0" w:color="auto"/>
              <w:left w:val="single" w:sz="4" w:space="0" w:color="auto"/>
              <w:right w:val="single" w:sz="4" w:space="0" w:color="auto"/>
            </w:tcBorders>
            <w:vAlign w:val="center"/>
          </w:tcPr>
          <w:p w14:paraId="0BD80A52" w14:textId="11E831D8" w:rsidR="00FC22B3" w:rsidRPr="002370A6" w:rsidRDefault="00FC22B3" w:rsidP="00FC22B3">
            <w:pPr>
              <w:pStyle w:val="10"/>
              <w:jc w:val="center"/>
              <w:rPr>
                <w:rFonts w:eastAsia="新細明體"/>
              </w:rPr>
            </w:pPr>
            <w:r w:rsidRPr="002370A6">
              <w:rPr>
                <w:rFonts w:eastAsia="新細明體"/>
              </w:rPr>
              <w:t>06/</w:t>
            </w:r>
            <w:r>
              <w:rPr>
                <w:rFonts w:eastAsia="新細明體" w:hint="eastAsia"/>
              </w:rPr>
              <w:t>16</w:t>
            </w:r>
          </w:p>
        </w:tc>
        <w:tc>
          <w:tcPr>
            <w:tcW w:w="747" w:type="dxa"/>
            <w:tcBorders>
              <w:top w:val="single" w:sz="4" w:space="0" w:color="auto"/>
              <w:left w:val="single" w:sz="4" w:space="0" w:color="auto"/>
              <w:bottom w:val="single" w:sz="4" w:space="0" w:color="auto"/>
              <w:right w:val="single" w:sz="4" w:space="0" w:color="auto"/>
            </w:tcBorders>
            <w:vAlign w:val="center"/>
          </w:tcPr>
          <w:p w14:paraId="7A10A063"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6AE5E36F" w14:textId="7E72E721" w:rsidR="00FC22B3" w:rsidRPr="000D13C1" w:rsidRDefault="00FC22B3" w:rsidP="00FC22B3">
            <w:pPr>
              <w:pStyle w:val="10"/>
              <w:jc w:val="center"/>
              <w:rPr>
                <w:rFonts w:ascii="標楷體" w:eastAsia="標楷體" w:hAnsi="標楷體" w:cs="標楷體"/>
              </w:rPr>
            </w:pPr>
            <w:r w:rsidRPr="000D13C1">
              <w:rPr>
                <w:rFonts w:ascii="標楷體" w:eastAsia="標楷體" w:hAnsi="標楷體" w:hint="eastAsia"/>
              </w:rPr>
              <w:t>陳勇戎</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05301B4" w14:textId="1919C837" w:rsidR="00FC22B3" w:rsidRPr="000D13C1" w:rsidRDefault="00FC22B3" w:rsidP="00FC22B3">
            <w:pPr>
              <w:pStyle w:val="10"/>
              <w:jc w:val="both"/>
              <w:rPr>
                <w:rFonts w:ascii="標楷體" w:eastAsia="標楷體" w:hAnsi="標楷體" w:cs="標楷體"/>
              </w:rPr>
            </w:pPr>
            <w:r w:rsidRPr="000D13C1">
              <w:rPr>
                <w:rFonts w:ascii="標楷體" w:eastAsia="標楷體" w:hAnsi="標楷體" w:hint="eastAsia"/>
              </w:rPr>
              <w:t>以商業桌遊提高國小高年級學童海洋廢氣物的素養之研究</w:t>
            </w:r>
          </w:p>
        </w:tc>
        <w:tc>
          <w:tcPr>
            <w:tcW w:w="1083" w:type="dxa"/>
            <w:vMerge w:val="restart"/>
            <w:tcBorders>
              <w:top w:val="single" w:sz="4" w:space="0" w:color="auto"/>
              <w:left w:val="single" w:sz="4" w:space="0" w:color="000000"/>
              <w:right w:val="single" w:sz="4" w:space="0" w:color="auto"/>
            </w:tcBorders>
            <w:vAlign w:val="center"/>
          </w:tcPr>
          <w:p w14:paraId="5B750AEA" w14:textId="77777777" w:rsidR="00FC22B3" w:rsidRPr="002370A6" w:rsidRDefault="00FC22B3" w:rsidP="00FC22B3">
            <w:pPr>
              <w:pStyle w:val="10"/>
              <w:jc w:val="center"/>
              <w:rPr>
                <w:rFonts w:eastAsia="新細明體"/>
              </w:rPr>
            </w:pPr>
          </w:p>
        </w:tc>
        <w:tc>
          <w:tcPr>
            <w:tcW w:w="439" w:type="dxa"/>
            <w:tcBorders>
              <w:top w:val="single" w:sz="4" w:space="0" w:color="auto"/>
              <w:left w:val="single" w:sz="4" w:space="0" w:color="auto"/>
              <w:bottom w:val="single" w:sz="4" w:space="0" w:color="auto"/>
              <w:right w:val="single" w:sz="4" w:space="0" w:color="auto"/>
            </w:tcBorders>
            <w:vAlign w:val="center"/>
          </w:tcPr>
          <w:p w14:paraId="34309983" w14:textId="77777777" w:rsidR="00FC22B3" w:rsidRDefault="00FC22B3" w:rsidP="00FC22B3">
            <w:pPr>
              <w:pStyle w:val="10"/>
              <w:jc w:val="center"/>
            </w:pPr>
          </w:p>
        </w:tc>
      </w:tr>
      <w:tr w:rsidR="00FC22B3" w14:paraId="072DC2C3" w14:textId="77777777" w:rsidTr="008C2175">
        <w:trPr>
          <w:trHeight w:val="481"/>
          <w:jc w:val="center"/>
        </w:trPr>
        <w:tc>
          <w:tcPr>
            <w:tcW w:w="536" w:type="dxa"/>
            <w:vMerge/>
            <w:tcBorders>
              <w:left w:val="single" w:sz="4" w:space="0" w:color="auto"/>
              <w:bottom w:val="single" w:sz="4" w:space="0" w:color="auto"/>
              <w:right w:val="single" w:sz="4" w:space="0" w:color="auto"/>
            </w:tcBorders>
            <w:vAlign w:val="center"/>
          </w:tcPr>
          <w:p w14:paraId="47523FC6" w14:textId="77777777" w:rsidR="00FC22B3" w:rsidRPr="002370A6" w:rsidRDefault="00FC22B3" w:rsidP="00FC22B3">
            <w:pPr>
              <w:pStyle w:val="10"/>
              <w:jc w:val="center"/>
              <w:rPr>
                <w:rFonts w:eastAsia="新細明體"/>
              </w:rPr>
            </w:pPr>
          </w:p>
        </w:tc>
        <w:tc>
          <w:tcPr>
            <w:tcW w:w="839" w:type="dxa"/>
            <w:vMerge/>
            <w:tcBorders>
              <w:left w:val="single" w:sz="4" w:space="0" w:color="auto"/>
              <w:bottom w:val="single" w:sz="4" w:space="0" w:color="auto"/>
              <w:right w:val="single" w:sz="4" w:space="0" w:color="auto"/>
            </w:tcBorders>
            <w:vAlign w:val="center"/>
          </w:tcPr>
          <w:p w14:paraId="3965761B" w14:textId="77777777" w:rsidR="00FC22B3" w:rsidRPr="002370A6" w:rsidRDefault="00FC22B3" w:rsidP="00FC22B3">
            <w:pPr>
              <w:pStyle w:val="10"/>
              <w:jc w:val="center"/>
              <w:rPr>
                <w:rFonts w:eastAsia="新細明體"/>
              </w:rPr>
            </w:pPr>
          </w:p>
        </w:tc>
        <w:tc>
          <w:tcPr>
            <w:tcW w:w="747" w:type="dxa"/>
            <w:tcBorders>
              <w:top w:val="single" w:sz="4" w:space="0" w:color="auto"/>
              <w:left w:val="single" w:sz="4" w:space="0" w:color="auto"/>
              <w:bottom w:val="single" w:sz="4" w:space="0" w:color="auto"/>
              <w:right w:val="single" w:sz="4" w:space="0" w:color="auto"/>
            </w:tcBorders>
            <w:vAlign w:val="center"/>
          </w:tcPr>
          <w:p w14:paraId="0470C839" w14:textId="77777777" w:rsidR="00FC22B3" w:rsidRPr="002370A6" w:rsidRDefault="00FC22B3" w:rsidP="00FC22B3">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75BDE116" w14:textId="05FC5A2C" w:rsidR="00FC22B3" w:rsidRPr="007F185C" w:rsidRDefault="007F185C" w:rsidP="007F185C">
            <w:pPr>
              <w:pStyle w:val="10"/>
              <w:jc w:val="center"/>
              <w:rPr>
                <w:rFonts w:ascii="標楷體" w:eastAsia="標楷體" w:hAnsi="標楷體" w:hint="eastAsia"/>
              </w:rPr>
            </w:pPr>
            <w:r w:rsidRPr="000D13C1">
              <w:rPr>
                <w:rFonts w:ascii="標楷體" w:eastAsia="標楷體" w:hAnsi="標楷體" w:hint="eastAsia"/>
              </w:rPr>
              <w:t>余嘉馨</w:t>
            </w: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070F38B" w14:textId="1689FA8F" w:rsidR="00FC22B3" w:rsidRPr="007F185C" w:rsidRDefault="007F185C" w:rsidP="00FC22B3">
            <w:pPr>
              <w:pStyle w:val="10"/>
              <w:jc w:val="both"/>
              <w:rPr>
                <w:rFonts w:ascii="標楷體" w:eastAsia="標楷體" w:hAnsi="標楷體" w:hint="eastAsia"/>
              </w:rPr>
            </w:pPr>
            <w:r w:rsidRPr="000D13C1">
              <w:rPr>
                <w:rFonts w:ascii="標楷體" w:eastAsia="標楷體" w:hAnsi="標楷體" w:hint="eastAsia"/>
              </w:rPr>
              <w:t>從台灣水鹿對森林危害探討適宜的族群經營管理模式</w:t>
            </w:r>
            <w:bookmarkStart w:id="0" w:name="_GoBack"/>
            <w:bookmarkEnd w:id="0"/>
          </w:p>
        </w:tc>
        <w:tc>
          <w:tcPr>
            <w:tcW w:w="1083" w:type="dxa"/>
            <w:vMerge/>
            <w:tcBorders>
              <w:left w:val="single" w:sz="4" w:space="0" w:color="000000"/>
              <w:bottom w:val="single" w:sz="4" w:space="0" w:color="auto"/>
              <w:right w:val="single" w:sz="4" w:space="0" w:color="auto"/>
            </w:tcBorders>
            <w:vAlign w:val="center"/>
          </w:tcPr>
          <w:p w14:paraId="583BDA5C" w14:textId="77777777" w:rsidR="00FC22B3" w:rsidRDefault="00FC22B3" w:rsidP="00FC22B3">
            <w:pPr>
              <w:pStyle w:val="10"/>
              <w:jc w:val="center"/>
            </w:pPr>
          </w:p>
        </w:tc>
        <w:tc>
          <w:tcPr>
            <w:tcW w:w="439" w:type="dxa"/>
            <w:tcBorders>
              <w:top w:val="single" w:sz="4" w:space="0" w:color="auto"/>
              <w:left w:val="single" w:sz="4" w:space="0" w:color="auto"/>
              <w:bottom w:val="single" w:sz="4" w:space="0" w:color="auto"/>
              <w:right w:val="single" w:sz="4" w:space="0" w:color="auto"/>
            </w:tcBorders>
            <w:vAlign w:val="center"/>
          </w:tcPr>
          <w:p w14:paraId="0B34E47A" w14:textId="77777777" w:rsidR="00FC22B3" w:rsidRPr="002370A6" w:rsidRDefault="00FC22B3" w:rsidP="00FC22B3">
            <w:pPr>
              <w:pStyle w:val="10"/>
              <w:jc w:val="center"/>
              <w:rPr>
                <w:rFonts w:eastAsia="新細明體"/>
              </w:rPr>
            </w:pPr>
          </w:p>
        </w:tc>
      </w:tr>
      <w:tr w:rsidR="005366F5" w14:paraId="72171A5A" w14:textId="77777777" w:rsidTr="008C2175">
        <w:trPr>
          <w:trHeight w:val="481"/>
          <w:jc w:val="center"/>
        </w:trPr>
        <w:tc>
          <w:tcPr>
            <w:tcW w:w="536" w:type="dxa"/>
            <w:vMerge w:val="restart"/>
            <w:tcBorders>
              <w:top w:val="single" w:sz="4" w:space="0" w:color="auto"/>
              <w:left w:val="single" w:sz="4" w:space="0" w:color="auto"/>
              <w:right w:val="single" w:sz="4" w:space="0" w:color="auto"/>
            </w:tcBorders>
            <w:vAlign w:val="center"/>
          </w:tcPr>
          <w:p w14:paraId="01956D4A" w14:textId="77777777" w:rsidR="005366F5" w:rsidRPr="002370A6" w:rsidRDefault="005366F5" w:rsidP="002370A6">
            <w:pPr>
              <w:pStyle w:val="10"/>
              <w:jc w:val="center"/>
              <w:rPr>
                <w:rFonts w:eastAsia="新細明體"/>
              </w:rPr>
            </w:pPr>
            <w:r>
              <w:t>17</w:t>
            </w:r>
          </w:p>
        </w:tc>
        <w:tc>
          <w:tcPr>
            <w:tcW w:w="839" w:type="dxa"/>
            <w:vMerge w:val="restart"/>
            <w:tcBorders>
              <w:top w:val="single" w:sz="4" w:space="0" w:color="auto"/>
              <w:left w:val="single" w:sz="4" w:space="0" w:color="auto"/>
              <w:right w:val="single" w:sz="4" w:space="0" w:color="auto"/>
            </w:tcBorders>
            <w:vAlign w:val="center"/>
          </w:tcPr>
          <w:p w14:paraId="5C8E5712" w14:textId="18B6C11D" w:rsidR="005366F5" w:rsidRPr="002370A6" w:rsidRDefault="005366F5" w:rsidP="002370A6">
            <w:pPr>
              <w:pStyle w:val="10"/>
              <w:jc w:val="center"/>
              <w:rPr>
                <w:rFonts w:eastAsia="新細明體"/>
              </w:rPr>
            </w:pPr>
            <w:r w:rsidRPr="002370A6">
              <w:rPr>
                <w:rFonts w:eastAsia="新細明體"/>
              </w:rPr>
              <w:t>06/</w:t>
            </w:r>
            <w:r w:rsidR="001E4761">
              <w:rPr>
                <w:rFonts w:eastAsia="新細明體" w:hint="eastAsia"/>
              </w:rPr>
              <w:t>23</w:t>
            </w:r>
          </w:p>
        </w:tc>
        <w:tc>
          <w:tcPr>
            <w:tcW w:w="747" w:type="dxa"/>
            <w:tcBorders>
              <w:top w:val="single" w:sz="4" w:space="0" w:color="auto"/>
              <w:left w:val="single" w:sz="4" w:space="0" w:color="auto"/>
              <w:bottom w:val="single" w:sz="4" w:space="0" w:color="auto"/>
              <w:right w:val="single" w:sz="4" w:space="0" w:color="auto"/>
            </w:tcBorders>
            <w:vAlign w:val="center"/>
          </w:tcPr>
          <w:p w14:paraId="5BAF274E" w14:textId="77777777" w:rsidR="005366F5" w:rsidRPr="002370A6" w:rsidRDefault="005366F5" w:rsidP="002370A6">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983B180" w14:textId="7E51C302" w:rsidR="005366F5" w:rsidRPr="000D13C1" w:rsidRDefault="005366F5" w:rsidP="002370A6">
            <w:pPr>
              <w:pStyle w:val="10"/>
              <w:jc w:val="center"/>
              <w:rPr>
                <w:rFonts w:ascii="標楷體" w:eastAsia="標楷體" w:hAnsi="標楷體" w:cs="標楷體"/>
              </w:rPr>
            </w:pP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C3D775A" w14:textId="31A411F5" w:rsidR="005366F5" w:rsidRPr="000D13C1" w:rsidRDefault="005366F5" w:rsidP="002370A6">
            <w:pPr>
              <w:pStyle w:val="10"/>
              <w:jc w:val="both"/>
              <w:rPr>
                <w:rFonts w:ascii="標楷體" w:eastAsia="標楷體" w:hAnsi="標楷體" w:cs="標楷體"/>
              </w:rPr>
            </w:pPr>
          </w:p>
        </w:tc>
        <w:tc>
          <w:tcPr>
            <w:tcW w:w="1083" w:type="dxa"/>
            <w:vMerge w:val="restart"/>
            <w:tcBorders>
              <w:top w:val="single" w:sz="4" w:space="0" w:color="auto"/>
              <w:left w:val="single" w:sz="4" w:space="0" w:color="auto"/>
              <w:right w:val="single" w:sz="4" w:space="0" w:color="auto"/>
            </w:tcBorders>
            <w:vAlign w:val="center"/>
          </w:tcPr>
          <w:p w14:paraId="5D18C190" w14:textId="77777777" w:rsidR="005366F5" w:rsidRDefault="005366F5" w:rsidP="002370A6">
            <w:pPr>
              <w:pStyle w:val="10"/>
              <w:jc w:val="center"/>
            </w:pPr>
          </w:p>
        </w:tc>
        <w:tc>
          <w:tcPr>
            <w:tcW w:w="439" w:type="dxa"/>
            <w:tcBorders>
              <w:top w:val="single" w:sz="4" w:space="0" w:color="auto"/>
              <w:left w:val="single" w:sz="4" w:space="0" w:color="000000"/>
              <w:bottom w:val="single" w:sz="4" w:space="0" w:color="auto"/>
              <w:right w:val="single" w:sz="4" w:space="0" w:color="auto"/>
            </w:tcBorders>
            <w:vAlign w:val="center"/>
          </w:tcPr>
          <w:p w14:paraId="19C6938C" w14:textId="77777777" w:rsidR="005366F5" w:rsidRDefault="005366F5" w:rsidP="002370A6">
            <w:pPr>
              <w:pStyle w:val="10"/>
              <w:jc w:val="center"/>
            </w:pPr>
          </w:p>
        </w:tc>
      </w:tr>
      <w:tr w:rsidR="005366F5" w14:paraId="2140E71A" w14:textId="77777777" w:rsidTr="008C2175">
        <w:trPr>
          <w:trHeight w:val="481"/>
          <w:jc w:val="center"/>
        </w:trPr>
        <w:tc>
          <w:tcPr>
            <w:tcW w:w="536" w:type="dxa"/>
            <w:vMerge/>
            <w:tcBorders>
              <w:left w:val="single" w:sz="4" w:space="0" w:color="auto"/>
              <w:bottom w:val="single" w:sz="4" w:space="0" w:color="auto"/>
              <w:right w:val="single" w:sz="4" w:space="0" w:color="auto"/>
            </w:tcBorders>
            <w:vAlign w:val="center"/>
          </w:tcPr>
          <w:p w14:paraId="7B5AED3F" w14:textId="77777777" w:rsidR="005366F5" w:rsidRPr="002370A6" w:rsidRDefault="005366F5" w:rsidP="002370A6">
            <w:pPr>
              <w:pStyle w:val="10"/>
              <w:jc w:val="center"/>
              <w:rPr>
                <w:rFonts w:eastAsia="新細明體"/>
              </w:rPr>
            </w:pPr>
          </w:p>
        </w:tc>
        <w:tc>
          <w:tcPr>
            <w:tcW w:w="839" w:type="dxa"/>
            <w:vMerge/>
            <w:tcBorders>
              <w:left w:val="single" w:sz="4" w:space="0" w:color="auto"/>
              <w:bottom w:val="single" w:sz="4" w:space="0" w:color="auto"/>
              <w:right w:val="single" w:sz="4" w:space="0" w:color="auto"/>
            </w:tcBorders>
            <w:vAlign w:val="center"/>
          </w:tcPr>
          <w:p w14:paraId="6A4C8225" w14:textId="77777777" w:rsidR="005366F5" w:rsidRPr="002370A6" w:rsidRDefault="005366F5" w:rsidP="002370A6">
            <w:pPr>
              <w:pStyle w:val="10"/>
              <w:jc w:val="center"/>
              <w:rPr>
                <w:rFonts w:eastAsia="新細明體"/>
              </w:rPr>
            </w:pPr>
          </w:p>
        </w:tc>
        <w:tc>
          <w:tcPr>
            <w:tcW w:w="747" w:type="dxa"/>
            <w:tcBorders>
              <w:top w:val="single" w:sz="4" w:space="0" w:color="auto"/>
              <w:left w:val="single" w:sz="4" w:space="0" w:color="auto"/>
              <w:bottom w:val="single" w:sz="4" w:space="0" w:color="auto"/>
              <w:right w:val="single" w:sz="4" w:space="0" w:color="auto"/>
            </w:tcBorders>
            <w:vAlign w:val="center"/>
          </w:tcPr>
          <w:p w14:paraId="1429B3D0" w14:textId="77777777" w:rsidR="005366F5" w:rsidRPr="002370A6" w:rsidRDefault="005366F5" w:rsidP="002370A6">
            <w:pPr>
              <w:pStyle w:val="10"/>
              <w:jc w:val="center"/>
              <w:rPr>
                <w:rFonts w:ascii="微軟正黑體" w:eastAsia="微軟正黑體" w:hAnsi="微軟正黑體" w:cs="微軟正黑體"/>
                <w:b/>
                <w:bCs/>
                <w:color w:val="FF0000"/>
                <w:sz w:val="18"/>
                <w:szCs w:val="20"/>
                <w:lang w:val="zh-TW"/>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EE3FB65" w14:textId="724D9DFF" w:rsidR="005366F5" w:rsidRPr="000D13C1" w:rsidRDefault="005366F5" w:rsidP="002370A6">
            <w:pPr>
              <w:pStyle w:val="10"/>
              <w:jc w:val="center"/>
              <w:rPr>
                <w:rFonts w:ascii="標楷體" w:eastAsia="標楷體" w:hAnsi="標楷體" w:cs="標楷體"/>
              </w:rPr>
            </w:pP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B301A73" w14:textId="21B33038" w:rsidR="005366F5" w:rsidRPr="000D13C1" w:rsidRDefault="005366F5" w:rsidP="002370A6">
            <w:pPr>
              <w:pStyle w:val="10"/>
              <w:jc w:val="both"/>
              <w:rPr>
                <w:rFonts w:ascii="標楷體" w:eastAsia="標楷體" w:hAnsi="標楷體" w:cs="標楷體"/>
              </w:rPr>
            </w:pPr>
          </w:p>
        </w:tc>
        <w:tc>
          <w:tcPr>
            <w:tcW w:w="1083" w:type="dxa"/>
            <w:vMerge/>
            <w:tcBorders>
              <w:left w:val="single" w:sz="4" w:space="0" w:color="auto"/>
              <w:bottom w:val="single" w:sz="4" w:space="0" w:color="auto"/>
              <w:right w:val="single" w:sz="4" w:space="0" w:color="auto"/>
            </w:tcBorders>
            <w:vAlign w:val="center"/>
          </w:tcPr>
          <w:p w14:paraId="6F736F90" w14:textId="77777777" w:rsidR="005366F5" w:rsidRDefault="005366F5" w:rsidP="002370A6">
            <w:pPr>
              <w:pStyle w:val="10"/>
              <w:jc w:val="center"/>
            </w:pPr>
          </w:p>
        </w:tc>
        <w:tc>
          <w:tcPr>
            <w:tcW w:w="439" w:type="dxa"/>
            <w:tcBorders>
              <w:top w:val="single" w:sz="4" w:space="0" w:color="auto"/>
              <w:left w:val="single" w:sz="4" w:space="0" w:color="auto"/>
              <w:bottom w:val="single" w:sz="4" w:space="0" w:color="auto"/>
              <w:right w:val="single" w:sz="4" w:space="0" w:color="auto"/>
            </w:tcBorders>
            <w:vAlign w:val="center"/>
          </w:tcPr>
          <w:p w14:paraId="3A8BD396" w14:textId="77777777" w:rsidR="005366F5" w:rsidRDefault="005366F5" w:rsidP="002370A6">
            <w:pPr>
              <w:pStyle w:val="10"/>
              <w:jc w:val="center"/>
            </w:pPr>
          </w:p>
        </w:tc>
      </w:tr>
      <w:tr w:rsidR="005366F5" w14:paraId="258E0F57" w14:textId="77777777" w:rsidTr="008C2175">
        <w:trPr>
          <w:trHeight w:val="519"/>
          <w:jc w:val="center"/>
        </w:trPr>
        <w:tc>
          <w:tcPr>
            <w:tcW w:w="536" w:type="dxa"/>
            <w:tcBorders>
              <w:top w:val="single" w:sz="4" w:space="0" w:color="auto"/>
              <w:left w:val="single" w:sz="4" w:space="0" w:color="auto"/>
              <w:bottom w:val="single" w:sz="4" w:space="0" w:color="auto"/>
              <w:right w:val="single" w:sz="4" w:space="0" w:color="auto"/>
            </w:tcBorders>
            <w:vAlign w:val="center"/>
          </w:tcPr>
          <w:p w14:paraId="51EEA078" w14:textId="77777777" w:rsidR="005366F5" w:rsidRDefault="005366F5" w:rsidP="002370A6">
            <w:pPr>
              <w:pStyle w:val="10"/>
              <w:jc w:val="center"/>
            </w:pPr>
            <w:r>
              <w:t>18</w:t>
            </w:r>
          </w:p>
        </w:tc>
        <w:tc>
          <w:tcPr>
            <w:tcW w:w="839" w:type="dxa"/>
            <w:tcBorders>
              <w:top w:val="single" w:sz="4" w:space="0" w:color="auto"/>
              <w:left w:val="single" w:sz="4" w:space="0" w:color="auto"/>
              <w:bottom w:val="single" w:sz="4" w:space="0" w:color="auto"/>
              <w:right w:val="single" w:sz="4" w:space="0" w:color="auto"/>
            </w:tcBorders>
            <w:vAlign w:val="center"/>
          </w:tcPr>
          <w:p w14:paraId="4A8EF522" w14:textId="6A48AEE7" w:rsidR="005366F5" w:rsidRPr="002370A6" w:rsidRDefault="005366F5" w:rsidP="002370A6">
            <w:pPr>
              <w:pStyle w:val="10"/>
              <w:jc w:val="center"/>
              <w:rPr>
                <w:rFonts w:eastAsia="新細明體"/>
              </w:rPr>
            </w:pPr>
            <w:r w:rsidRPr="002370A6">
              <w:rPr>
                <w:rFonts w:eastAsia="新細明體"/>
              </w:rPr>
              <w:t>06/</w:t>
            </w:r>
            <w:r w:rsidR="008C2175">
              <w:rPr>
                <w:rFonts w:eastAsia="新細明體" w:hint="eastAsia"/>
              </w:rPr>
              <w:t>30</w:t>
            </w:r>
          </w:p>
        </w:tc>
        <w:tc>
          <w:tcPr>
            <w:tcW w:w="747" w:type="dxa"/>
            <w:tcBorders>
              <w:top w:val="single" w:sz="4" w:space="0" w:color="auto"/>
              <w:left w:val="single" w:sz="4" w:space="0" w:color="auto"/>
              <w:bottom w:val="single" w:sz="4" w:space="0" w:color="auto"/>
              <w:right w:val="single" w:sz="4" w:space="0" w:color="auto"/>
            </w:tcBorders>
            <w:vAlign w:val="center"/>
          </w:tcPr>
          <w:p w14:paraId="695EF583" w14:textId="77777777" w:rsidR="005366F5" w:rsidRPr="002370A6" w:rsidRDefault="005366F5" w:rsidP="002370A6">
            <w:pPr>
              <w:pStyle w:val="10"/>
              <w:jc w:val="center"/>
              <w:rPr>
                <w:rFonts w:ascii="新細明體" w:eastAsia="新細明體" w:hAnsi="新細明體"/>
              </w:rPr>
            </w:pPr>
            <w:r w:rsidRPr="002370A6">
              <w:rPr>
                <w:rFonts w:ascii="標楷體" w:eastAsia="標楷體" w:hAnsi="標楷體" w:cs="微軟正黑體" w:hint="eastAsia"/>
                <w:b/>
                <w:bCs/>
                <w:color w:val="FF0000"/>
                <w:sz w:val="18"/>
                <w:szCs w:val="20"/>
                <w:lang w:val="zh-TW"/>
              </w:rPr>
              <w:t>期末考週</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FD8C76" w14:textId="77777777" w:rsidR="005366F5" w:rsidRPr="002370A6" w:rsidRDefault="005366F5" w:rsidP="002370A6">
            <w:pPr>
              <w:pStyle w:val="10"/>
              <w:jc w:val="center"/>
              <w:rPr>
                <w:rFonts w:ascii="標楷體" w:eastAsia="標楷體" w:hAnsi="標楷體" w:cs="標楷體"/>
              </w:rPr>
            </w:pPr>
          </w:p>
        </w:tc>
        <w:tc>
          <w:tcPr>
            <w:tcW w:w="51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C027DF4" w14:textId="77777777" w:rsidR="005366F5" w:rsidRPr="002370A6" w:rsidRDefault="005366F5" w:rsidP="002370A6">
            <w:pPr>
              <w:pStyle w:val="10"/>
              <w:jc w:val="both"/>
              <w:rPr>
                <w:rFonts w:ascii="標楷體" w:eastAsia="標楷體" w:hAnsi="標楷體" w:cs="標楷體"/>
              </w:rPr>
            </w:pPr>
          </w:p>
        </w:tc>
        <w:tc>
          <w:tcPr>
            <w:tcW w:w="1083" w:type="dxa"/>
            <w:tcBorders>
              <w:top w:val="single" w:sz="4" w:space="0" w:color="auto"/>
              <w:left w:val="single" w:sz="4" w:space="0" w:color="auto"/>
              <w:bottom w:val="single" w:sz="4" w:space="0" w:color="auto"/>
              <w:right w:val="single" w:sz="4" w:space="0" w:color="auto"/>
            </w:tcBorders>
            <w:vAlign w:val="center"/>
          </w:tcPr>
          <w:p w14:paraId="36A6F9D8" w14:textId="77777777" w:rsidR="005366F5" w:rsidRDefault="005366F5" w:rsidP="002370A6">
            <w:pPr>
              <w:pStyle w:val="10"/>
              <w:jc w:val="center"/>
            </w:pPr>
          </w:p>
        </w:tc>
        <w:tc>
          <w:tcPr>
            <w:tcW w:w="43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ECBA537" w14:textId="77777777" w:rsidR="005366F5" w:rsidRDefault="005366F5" w:rsidP="002370A6">
            <w:pPr>
              <w:pStyle w:val="10"/>
              <w:jc w:val="center"/>
            </w:pPr>
          </w:p>
        </w:tc>
      </w:tr>
    </w:tbl>
    <w:p w14:paraId="49F0B072" w14:textId="77777777" w:rsidR="005366F5" w:rsidRDefault="005366F5">
      <w:pPr>
        <w:rPr>
          <w:rFonts w:ascii="標楷體" w:eastAsia="標楷體" w:hAnsi="標楷體"/>
        </w:rPr>
      </w:pPr>
    </w:p>
    <w:sectPr w:rsidR="005366F5" w:rsidSect="00304B63">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734E5" w14:textId="77777777" w:rsidR="00E7361E" w:rsidRDefault="00E7361E" w:rsidP="00B15E27">
      <w:r>
        <w:separator/>
      </w:r>
    </w:p>
  </w:endnote>
  <w:endnote w:type="continuationSeparator" w:id="0">
    <w:p w14:paraId="184B152E" w14:textId="77777777" w:rsidR="00E7361E" w:rsidRDefault="00E7361E"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moder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panose1 w:val="00000000000000000000"/>
    <w:charset w:val="00"/>
    <w:family w:val="moder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CBEE" w14:textId="77777777" w:rsidR="00E7361E" w:rsidRDefault="00E7361E" w:rsidP="00B15E27">
      <w:r>
        <w:separator/>
      </w:r>
    </w:p>
  </w:footnote>
  <w:footnote w:type="continuationSeparator" w:id="0">
    <w:p w14:paraId="035C1C59" w14:textId="77777777" w:rsidR="00E7361E" w:rsidRDefault="00E7361E"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s="Times New Roman"/>
        <w:caps w:val="0"/>
        <w:smallCaps w:val="0"/>
        <w:strike w:val="0"/>
        <w:dstrike w:val="0"/>
        <w:color w:val="000000"/>
        <w:spacing w:val="0"/>
        <w:w w:val="100"/>
        <w:kern w:val="0"/>
        <w:position w:val="0"/>
        <w:sz w:val="20"/>
        <w:szCs w:val="20"/>
        <w:vertAlign w:val="baseline"/>
      </w:rPr>
    </w:lvl>
    <w:lvl w:ilvl="1" w:tentative="1">
      <w:start w:val="1"/>
      <w:numFmt w:val="decimal"/>
      <w:lvlText w:val="%2)"/>
      <w:lvlJc w:val="left"/>
      <w:pPr>
        <w:ind w:left="1331" w:hanging="486"/>
      </w:pPr>
      <w:rPr>
        <w:rFonts w:hAnsi="Arial Unicode MS" w:cs="Times New Roman"/>
        <w:caps w:val="0"/>
        <w:smallCaps w:val="0"/>
        <w:strike w:val="0"/>
        <w:dstrike w:val="0"/>
        <w:color w:val="000000"/>
        <w:spacing w:val="0"/>
        <w:w w:val="100"/>
        <w:kern w:val="0"/>
        <w:position w:val="0"/>
        <w:sz w:val="20"/>
        <w:szCs w:val="20"/>
        <w:vertAlign w:val="baseline"/>
      </w:rPr>
    </w:lvl>
    <w:lvl w:ilvl="2" w:tentative="1">
      <w:start w:val="1"/>
      <w:numFmt w:val="lowerRoman"/>
      <w:lvlText w:val="%3."/>
      <w:lvlJc w:val="left"/>
      <w:pPr>
        <w:ind w:left="1811" w:hanging="547"/>
      </w:pPr>
      <w:rPr>
        <w:rFonts w:hAnsi="Arial Unicode MS" w:cs="Times New Roman"/>
        <w:caps w:val="0"/>
        <w:smallCaps w:val="0"/>
        <w:strike w:val="0"/>
        <w:dstrike w:val="0"/>
        <w:color w:val="000000"/>
        <w:spacing w:val="0"/>
        <w:w w:val="100"/>
        <w:kern w:val="0"/>
        <w:position w:val="0"/>
        <w:vertAlign w:val="baseline"/>
      </w:rPr>
    </w:lvl>
    <w:lvl w:ilvl="3" w:tentative="1">
      <w:start w:val="1"/>
      <w:numFmt w:val="decimal"/>
      <w:lvlText w:val="%4."/>
      <w:lvlJc w:val="left"/>
      <w:pPr>
        <w:ind w:left="2291" w:hanging="425"/>
      </w:pPr>
      <w:rPr>
        <w:rFonts w:hAnsi="Arial Unicode MS" w:cs="Times New Roman"/>
        <w:caps w:val="0"/>
        <w:smallCaps w:val="0"/>
        <w:strike w:val="0"/>
        <w:dstrike w:val="0"/>
        <w:color w:val="000000"/>
        <w:spacing w:val="0"/>
        <w:w w:val="100"/>
        <w:kern w:val="0"/>
        <w:position w:val="0"/>
        <w:vertAlign w:val="baseline"/>
      </w:rPr>
    </w:lvl>
    <w:lvl w:ilvl="4" w:tentative="1">
      <w:start w:val="1"/>
      <w:numFmt w:val="decimal"/>
      <w:lvlText w:val="%5."/>
      <w:lvlJc w:val="left"/>
      <w:pPr>
        <w:ind w:left="2771" w:hanging="425"/>
      </w:pPr>
      <w:rPr>
        <w:rFonts w:hAnsi="Arial Unicode MS" w:cs="Times New Roman"/>
        <w:caps w:val="0"/>
        <w:smallCaps w:val="0"/>
        <w:strike w:val="0"/>
        <w:dstrike w:val="0"/>
        <w:color w:val="000000"/>
        <w:spacing w:val="0"/>
        <w:w w:val="100"/>
        <w:kern w:val="0"/>
        <w:position w:val="0"/>
        <w:vertAlign w:val="baseline"/>
      </w:rPr>
    </w:lvl>
    <w:lvl w:ilvl="5" w:tentative="1">
      <w:start w:val="1"/>
      <w:numFmt w:val="lowerRoman"/>
      <w:lvlText w:val="%6."/>
      <w:lvlJc w:val="left"/>
      <w:pPr>
        <w:ind w:left="3251" w:hanging="547"/>
      </w:pPr>
      <w:rPr>
        <w:rFonts w:hAnsi="Arial Unicode MS" w:cs="Times New Roman"/>
        <w:caps w:val="0"/>
        <w:smallCaps w:val="0"/>
        <w:strike w:val="0"/>
        <w:dstrike w:val="0"/>
        <w:color w:val="000000"/>
        <w:spacing w:val="0"/>
        <w:w w:val="100"/>
        <w:kern w:val="0"/>
        <w:position w:val="0"/>
        <w:vertAlign w:val="baseline"/>
      </w:rPr>
    </w:lvl>
    <w:lvl w:ilvl="6" w:tentative="1">
      <w:start w:val="1"/>
      <w:numFmt w:val="decimal"/>
      <w:lvlText w:val="%7."/>
      <w:lvlJc w:val="left"/>
      <w:pPr>
        <w:ind w:left="3731" w:hanging="425"/>
      </w:pPr>
      <w:rPr>
        <w:rFonts w:hAnsi="Arial Unicode MS" w:cs="Times New Roman"/>
        <w:caps w:val="0"/>
        <w:smallCaps w:val="0"/>
        <w:strike w:val="0"/>
        <w:dstrike w:val="0"/>
        <w:color w:val="000000"/>
        <w:spacing w:val="0"/>
        <w:w w:val="100"/>
        <w:kern w:val="0"/>
        <w:position w:val="0"/>
        <w:vertAlign w:val="baseline"/>
      </w:rPr>
    </w:lvl>
    <w:lvl w:ilvl="7" w:tentative="1">
      <w:start w:val="1"/>
      <w:numFmt w:val="decimal"/>
      <w:lvlText w:val="%8."/>
      <w:lvlJc w:val="left"/>
      <w:pPr>
        <w:ind w:left="4211" w:hanging="425"/>
      </w:pPr>
      <w:rPr>
        <w:rFonts w:hAnsi="Arial Unicode MS" w:cs="Times New Roman"/>
        <w:caps w:val="0"/>
        <w:smallCaps w:val="0"/>
        <w:strike w:val="0"/>
        <w:dstrike w:val="0"/>
        <w:color w:val="000000"/>
        <w:spacing w:val="0"/>
        <w:w w:val="100"/>
        <w:kern w:val="0"/>
        <w:position w:val="0"/>
        <w:vertAlign w:val="baseline"/>
      </w:rPr>
    </w:lvl>
    <w:lvl w:ilvl="8" w:tentative="1">
      <w:start w:val="1"/>
      <w:numFmt w:val="lowerRoman"/>
      <w:lvlText w:val="%9."/>
      <w:lvlJc w:val="left"/>
      <w:pPr>
        <w:ind w:left="4691" w:hanging="547"/>
      </w:pPr>
      <w:rPr>
        <w:rFonts w:hAnsi="Arial Unicode MS" w:cs="Times New Roman"/>
        <w:caps w:val="0"/>
        <w:smallCaps w:val="0"/>
        <w:strike w:val="0"/>
        <w:dstrike w:val="0"/>
        <w:color w:val="000000"/>
        <w:spacing w:val="0"/>
        <w:w w:val="100"/>
        <w:kern w:val="0"/>
        <w:position w:val="0"/>
        <w:vertAlign w:val="base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start w:val="1"/>
      <w:numFmt w:val="bullet"/>
      <w:lvlText w:val="●"/>
      <w:lvlJc w:val="left"/>
      <w:pPr>
        <w:ind w:left="993"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entative="1">
      <w:start w:val="1"/>
      <w:numFmt w:val="bullet"/>
      <w:lvlText w:val="●"/>
      <w:lvlJc w:val="left"/>
      <w:pPr>
        <w:ind w:left="1702"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entative="1">
      <w:start w:val="1"/>
      <w:numFmt w:val="bullet"/>
      <w:lvlText w:val="●"/>
      <w:lvlJc w:val="left"/>
      <w:pPr>
        <w:ind w:left="2411"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entative="1">
      <w:start w:val="1"/>
      <w:numFmt w:val="bullet"/>
      <w:lvlText w:val="●"/>
      <w:lvlJc w:val="left"/>
      <w:pPr>
        <w:ind w:left="3120"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entative="1">
      <w:start w:val="1"/>
      <w:numFmt w:val="bullet"/>
      <w:lvlText w:val="●"/>
      <w:lvlJc w:val="left"/>
      <w:pPr>
        <w:ind w:left="3829"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entative="1">
      <w:start w:val="1"/>
      <w:numFmt w:val="bullet"/>
      <w:lvlText w:val="●"/>
      <w:lvlJc w:val="left"/>
      <w:pPr>
        <w:ind w:left="4538"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entative="1">
      <w:start w:val="1"/>
      <w:numFmt w:val="bullet"/>
      <w:lvlText w:val="●"/>
      <w:lvlJc w:val="left"/>
      <w:pPr>
        <w:ind w:left="5247"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entative="1">
      <w:start w:val="1"/>
      <w:numFmt w:val="bullet"/>
      <w:lvlText w:val="●"/>
      <w:lvlJc w:val="left"/>
      <w:pPr>
        <w:ind w:left="5956" w:hanging="28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
    <w:nsid w:val="5C70A8CB"/>
    <w:multiLevelType w:val="multilevel"/>
    <w:tmpl w:val="5C70A8CB"/>
    <w:lvl w:ilvl="0">
      <w:start w:val="1"/>
      <w:numFmt w:val="decimal"/>
      <w:lvlText w:val="%1."/>
      <w:lvlJc w:val="left"/>
      <w:pPr>
        <w:ind w:left="480" w:hanging="338"/>
      </w:pPr>
      <w:rPr>
        <w:rFonts w:hAnsi="Arial Unicode MS" w:cs="Times New Roman"/>
        <w:caps w:val="0"/>
        <w:smallCaps w:val="0"/>
        <w:strike w:val="0"/>
        <w:dstrike w:val="0"/>
        <w:color w:val="000000"/>
        <w:spacing w:val="0"/>
        <w:w w:val="100"/>
        <w:kern w:val="0"/>
        <w:position w:val="0"/>
        <w:vertAlign w:val="baseline"/>
      </w:rPr>
    </w:lvl>
    <w:lvl w:ilvl="1" w:tentative="1">
      <w:start w:val="1"/>
      <w:numFmt w:val="decimal"/>
      <w:lvlText w:val="%2."/>
      <w:lvlJc w:val="left"/>
      <w:pPr>
        <w:ind w:left="960" w:hanging="338"/>
      </w:pPr>
      <w:rPr>
        <w:rFonts w:hAnsi="Arial Unicode MS" w:cs="Times New Roman"/>
        <w:caps w:val="0"/>
        <w:smallCaps w:val="0"/>
        <w:strike w:val="0"/>
        <w:dstrike w:val="0"/>
        <w:color w:val="000000"/>
        <w:spacing w:val="0"/>
        <w:w w:val="100"/>
        <w:kern w:val="0"/>
        <w:position w:val="0"/>
        <w:vertAlign w:val="baseline"/>
      </w:rPr>
    </w:lvl>
    <w:lvl w:ilvl="2" w:tentative="1">
      <w:start w:val="1"/>
      <w:numFmt w:val="lowerRoman"/>
      <w:lvlText w:val="%3."/>
      <w:lvlJc w:val="left"/>
      <w:pPr>
        <w:ind w:left="1440" w:hanging="471"/>
      </w:pPr>
      <w:rPr>
        <w:rFonts w:hAnsi="Arial Unicode MS" w:cs="Times New Roman"/>
        <w:caps w:val="0"/>
        <w:smallCaps w:val="0"/>
        <w:strike w:val="0"/>
        <w:dstrike w:val="0"/>
        <w:color w:val="000000"/>
        <w:spacing w:val="0"/>
        <w:w w:val="100"/>
        <w:kern w:val="0"/>
        <w:position w:val="0"/>
        <w:vertAlign w:val="baseline"/>
      </w:rPr>
    </w:lvl>
    <w:lvl w:ilvl="3" w:tentative="1">
      <w:start w:val="1"/>
      <w:numFmt w:val="decimal"/>
      <w:lvlText w:val="%4."/>
      <w:lvlJc w:val="left"/>
      <w:pPr>
        <w:ind w:left="1920" w:hanging="338"/>
      </w:pPr>
      <w:rPr>
        <w:rFonts w:hAnsi="Arial Unicode MS" w:cs="Times New Roman"/>
        <w:caps w:val="0"/>
        <w:smallCaps w:val="0"/>
        <w:strike w:val="0"/>
        <w:dstrike w:val="0"/>
        <w:color w:val="000000"/>
        <w:spacing w:val="0"/>
        <w:w w:val="100"/>
        <w:kern w:val="0"/>
        <w:position w:val="0"/>
        <w:vertAlign w:val="baseline"/>
      </w:rPr>
    </w:lvl>
    <w:lvl w:ilvl="4" w:tentative="1">
      <w:start w:val="1"/>
      <w:numFmt w:val="decimal"/>
      <w:lvlText w:val="%5."/>
      <w:lvlJc w:val="left"/>
      <w:pPr>
        <w:ind w:left="2400" w:hanging="338"/>
      </w:pPr>
      <w:rPr>
        <w:rFonts w:hAnsi="Arial Unicode MS" w:cs="Times New Roman"/>
        <w:caps w:val="0"/>
        <w:smallCaps w:val="0"/>
        <w:strike w:val="0"/>
        <w:dstrike w:val="0"/>
        <w:color w:val="000000"/>
        <w:spacing w:val="0"/>
        <w:w w:val="100"/>
        <w:kern w:val="0"/>
        <w:position w:val="0"/>
        <w:vertAlign w:val="baseline"/>
      </w:rPr>
    </w:lvl>
    <w:lvl w:ilvl="5" w:tentative="1">
      <w:start w:val="1"/>
      <w:numFmt w:val="lowerRoman"/>
      <w:lvlText w:val="%6."/>
      <w:lvlJc w:val="left"/>
      <w:pPr>
        <w:ind w:left="2880" w:hanging="471"/>
      </w:pPr>
      <w:rPr>
        <w:rFonts w:hAnsi="Arial Unicode MS" w:cs="Times New Roman"/>
        <w:caps w:val="0"/>
        <w:smallCaps w:val="0"/>
        <w:strike w:val="0"/>
        <w:dstrike w:val="0"/>
        <w:color w:val="000000"/>
        <w:spacing w:val="0"/>
        <w:w w:val="100"/>
        <w:kern w:val="0"/>
        <w:position w:val="0"/>
        <w:vertAlign w:val="baseline"/>
      </w:rPr>
    </w:lvl>
    <w:lvl w:ilvl="6" w:tentative="1">
      <w:start w:val="1"/>
      <w:numFmt w:val="decimal"/>
      <w:lvlText w:val="%7."/>
      <w:lvlJc w:val="left"/>
      <w:pPr>
        <w:ind w:left="3360" w:hanging="338"/>
      </w:pPr>
      <w:rPr>
        <w:rFonts w:hAnsi="Arial Unicode MS" w:cs="Times New Roman"/>
        <w:caps w:val="0"/>
        <w:smallCaps w:val="0"/>
        <w:strike w:val="0"/>
        <w:dstrike w:val="0"/>
        <w:color w:val="000000"/>
        <w:spacing w:val="0"/>
        <w:w w:val="100"/>
        <w:kern w:val="0"/>
        <w:position w:val="0"/>
        <w:vertAlign w:val="baseline"/>
      </w:rPr>
    </w:lvl>
    <w:lvl w:ilvl="7" w:tentative="1">
      <w:start w:val="1"/>
      <w:numFmt w:val="decimal"/>
      <w:lvlText w:val="%8."/>
      <w:lvlJc w:val="left"/>
      <w:pPr>
        <w:ind w:left="3840" w:hanging="338"/>
      </w:pPr>
      <w:rPr>
        <w:rFonts w:hAnsi="Arial Unicode MS" w:cs="Times New Roman"/>
        <w:caps w:val="0"/>
        <w:smallCaps w:val="0"/>
        <w:strike w:val="0"/>
        <w:dstrike w:val="0"/>
        <w:color w:val="000000"/>
        <w:spacing w:val="0"/>
        <w:w w:val="100"/>
        <w:kern w:val="0"/>
        <w:position w:val="0"/>
        <w:vertAlign w:val="baseline"/>
      </w:rPr>
    </w:lvl>
    <w:lvl w:ilvl="8" w:tentative="1">
      <w:start w:val="1"/>
      <w:numFmt w:val="lowerRoman"/>
      <w:lvlText w:val="%9."/>
      <w:lvlJc w:val="left"/>
      <w:pPr>
        <w:ind w:left="4320" w:hanging="471"/>
      </w:pPr>
      <w:rPr>
        <w:rFonts w:hAnsi="Arial Unicode MS" w:cs="Times New Roman"/>
        <w:caps w:val="0"/>
        <w:smallCaps w:val="0"/>
        <w:strike w:val="0"/>
        <w:dstrike w:val="0"/>
        <w:color w:val="000000"/>
        <w:spacing w:val="0"/>
        <w:w w:val="100"/>
        <w:kern w:val="0"/>
        <w:position w:val="0"/>
        <w:vertAlign w:val="baseline"/>
      </w:rPr>
    </w:lvl>
  </w:abstractNum>
  <w:abstractNum w:abstractNumId="3">
    <w:nsid w:val="5C70A8D6"/>
    <w:multiLevelType w:val="multilevel"/>
    <w:tmpl w:val="5C70A8D6"/>
    <w:lvl w:ilvl="0">
      <w:start w:val="5"/>
      <w:numFmt w:val="decimal"/>
      <w:lvlText w:val="%1."/>
      <w:lvlJc w:val="left"/>
      <w:pPr>
        <w:ind w:left="480" w:hanging="338"/>
      </w:pPr>
      <w:rPr>
        <w:rFonts w:hAnsi="Arial Unicode MS" w:cs="Times New Roman"/>
        <w:caps w:val="0"/>
        <w:smallCaps w:val="0"/>
        <w:strike w:val="0"/>
        <w:dstrike w:val="0"/>
        <w:color w:val="000000"/>
        <w:spacing w:val="0"/>
        <w:w w:val="100"/>
        <w:kern w:val="0"/>
        <w:position w:val="0"/>
        <w:vertAlign w:val="baseline"/>
      </w:rPr>
    </w:lvl>
    <w:lvl w:ilvl="1" w:tentative="1">
      <w:start w:val="1"/>
      <w:numFmt w:val="decimal"/>
      <w:lvlText w:val="%2."/>
      <w:lvlJc w:val="left"/>
      <w:pPr>
        <w:ind w:left="960" w:hanging="338"/>
      </w:pPr>
      <w:rPr>
        <w:rFonts w:hAnsi="Arial Unicode MS" w:cs="Times New Roman"/>
        <w:caps w:val="0"/>
        <w:smallCaps w:val="0"/>
        <w:strike w:val="0"/>
        <w:dstrike w:val="0"/>
        <w:color w:val="000000"/>
        <w:spacing w:val="0"/>
        <w:w w:val="100"/>
        <w:kern w:val="0"/>
        <w:position w:val="0"/>
        <w:vertAlign w:val="baseline"/>
      </w:rPr>
    </w:lvl>
    <w:lvl w:ilvl="2" w:tentative="1">
      <w:start w:val="1"/>
      <w:numFmt w:val="lowerRoman"/>
      <w:lvlText w:val="%3."/>
      <w:lvlJc w:val="left"/>
      <w:pPr>
        <w:ind w:left="1440" w:hanging="471"/>
      </w:pPr>
      <w:rPr>
        <w:rFonts w:hAnsi="Arial Unicode MS" w:cs="Times New Roman"/>
        <w:caps w:val="0"/>
        <w:smallCaps w:val="0"/>
        <w:strike w:val="0"/>
        <w:dstrike w:val="0"/>
        <w:color w:val="000000"/>
        <w:spacing w:val="0"/>
        <w:w w:val="100"/>
        <w:kern w:val="0"/>
        <w:position w:val="0"/>
        <w:vertAlign w:val="baseline"/>
      </w:rPr>
    </w:lvl>
    <w:lvl w:ilvl="3" w:tentative="1">
      <w:start w:val="1"/>
      <w:numFmt w:val="decimal"/>
      <w:lvlText w:val="%4."/>
      <w:lvlJc w:val="left"/>
      <w:pPr>
        <w:ind w:left="1920" w:hanging="338"/>
      </w:pPr>
      <w:rPr>
        <w:rFonts w:hAnsi="Arial Unicode MS" w:cs="Times New Roman"/>
        <w:caps w:val="0"/>
        <w:smallCaps w:val="0"/>
        <w:strike w:val="0"/>
        <w:dstrike w:val="0"/>
        <w:color w:val="000000"/>
        <w:spacing w:val="0"/>
        <w:w w:val="100"/>
        <w:kern w:val="0"/>
        <w:position w:val="0"/>
        <w:vertAlign w:val="baseline"/>
      </w:rPr>
    </w:lvl>
    <w:lvl w:ilvl="4" w:tentative="1">
      <w:start w:val="1"/>
      <w:numFmt w:val="decimal"/>
      <w:lvlText w:val="%5."/>
      <w:lvlJc w:val="left"/>
      <w:pPr>
        <w:ind w:left="2400" w:hanging="338"/>
      </w:pPr>
      <w:rPr>
        <w:rFonts w:hAnsi="Arial Unicode MS" w:cs="Times New Roman"/>
        <w:caps w:val="0"/>
        <w:smallCaps w:val="0"/>
        <w:strike w:val="0"/>
        <w:dstrike w:val="0"/>
        <w:color w:val="000000"/>
        <w:spacing w:val="0"/>
        <w:w w:val="100"/>
        <w:kern w:val="0"/>
        <w:position w:val="0"/>
        <w:vertAlign w:val="baseline"/>
      </w:rPr>
    </w:lvl>
    <w:lvl w:ilvl="5" w:tentative="1">
      <w:start w:val="1"/>
      <w:numFmt w:val="lowerRoman"/>
      <w:lvlText w:val="%6."/>
      <w:lvlJc w:val="left"/>
      <w:pPr>
        <w:ind w:left="2880" w:hanging="471"/>
      </w:pPr>
      <w:rPr>
        <w:rFonts w:hAnsi="Arial Unicode MS" w:cs="Times New Roman"/>
        <w:caps w:val="0"/>
        <w:smallCaps w:val="0"/>
        <w:strike w:val="0"/>
        <w:dstrike w:val="0"/>
        <w:color w:val="000000"/>
        <w:spacing w:val="0"/>
        <w:w w:val="100"/>
        <w:kern w:val="0"/>
        <w:position w:val="0"/>
        <w:vertAlign w:val="baseline"/>
      </w:rPr>
    </w:lvl>
    <w:lvl w:ilvl="6" w:tentative="1">
      <w:start w:val="1"/>
      <w:numFmt w:val="decimal"/>
      <w:lvlText w:val="%7."/>
      <w:lvlJc w:val="left"/>
      <w:pPr>
        <w:ind w:left="3360" w:hanging="338"/>
      </w:pPr>
      <w:rPr>
        <w:rFonts w:hAnsi="Arial Unicode MS" w:cs="Times New Roman"/>
        <w:caps w:val="0"/>
        <w:smallCaps w:val="0"/>
        <w:strike w:val="0"/>
        <w:dstrike w:val="0"/>
        <w:color w:val="000000"/>
        <w:spacing w:val="0"/>
        <w:w w:val="100"/>
        <w:kern w:val="0"/>
        <w:position w:val="0"/>
        <w:vertAlign w:val="baseline"/>
      </w:rPr>
    </w:lvl>
    <w:lvl w:ilvl="7" w:tentative="1">
      <w:start w:val="1"/>
      <w:numFmt w:val="decimal"/>
      <w:lvlText w:val="%8."/>
      <w:lvlJc w:val="left"/>
      <w:pPr>
        <w:ind w:left="3840" w:hanging="338"/>
      </w:pPr>
      <w:rPr>
        <w:rFonts w:hAnsi="Arial Unicode MS" w:cs="Times New Roman"/>
        <w:caps w:val="0"/>
        <w:smallCaps w:val="0"/>
        <w:strike w:val="0"/>
        <w:dstrike w:val="0"/>
        <w:color w:val="000000"/>
        <w:spacing w:val="0"/>
        <w:w w:val="100"/>
        <w:kern w:val="0"/>
        <w:position w:val="0"/>
        <w:vertAlign w:val="baseline"/>
      </w:rPr>
    </w:lvl>
    <w:lvl w:ilvl="8" w:tentative="1">
      <w:start w:val="1"/>
      <w:numFmt w:val="lowerRoman"/>
      <w:lvlText w:val="%9."/>
      <w:lvlJc w:val="left"/>
      <w:pPr>
        <w:ind w:left="4320" w:hanging="471"/>
      </w:pPr>
      <w:rPr>
        <w:rFonts w:hAnsi="Arial Unicode MS" w:cs="Times New Roman"/>
        <w:caps w:val="0"/>
        <w:smallCaps w:val="0"/>
        <w:strike w:val="0"/>
        <w:dstrike w:val="0"/>
        <w:color w:val="000000"/>
        <w:spacing w:val="0"/>
        <w:w w:val="100"/>
        <w:kern w:val="0"/>
        <w:position w:val="0"/>
        <w:vertAlign w:val="baseline"/>
      </w:rPr>
    </w:lvl>
  </w:abstractNum>
  <w:abstractNum w:abstractNumId="4">
    <w:nsid w:val="6C0B3897"/>
    <w:multiLevelType w:val="multilevel"/>
    <w:tmpl w:val="6C0B3897"/>
    <w:lvl w:ilvl="0">
      <w:start w:val="1"/>
      <w:numFmt w:val="decimal"/>
      <w:lvlText w:val="%1."/>
      <w:lvlJc w:val="left"/>
      <w:pPr>
        <w:ind w:left="480" w:hanging="338"/>
      </w:pPr>
      <w:rPr>
        <w:rFonts w:hAnsi="Arial Unicode MS" w:cs="Times New Roman"/>
        <w:caps w:val="0"/>
        <w:smallCaps w:val="0"/>
        <w:strike w:val="0"/>
        <w:dstrike w:val="0"/>
        <w:color w:val="000000"/>
        <w:spacing w:val="0"/>
        <w:w w:val="100"/>
        <w:kern w:val="0"/>
        <w:position w:val="0"/>
        <w:vertAlign w:val="baseline"/>
      </w:rPr>
    </w:lvl>
    <w:lvl w:ilvl="1" w:tentative="1">
      <w:start w:val="1"/>
      <w:numFmt w:val="decimal"/>
      <w:lvlText w:val="%2."/>
      <w:lvlJc w:val="left"/>
      <w:pPr>
        <w:ind w:left="960" w:hanging="338"/>
      </w:pPr>
      <w:rPr>
        <w:rFonts w:hAnsi="Arial Unicode MS" w:cs="Times New Roman"/>
        <w:caps w:val="0"/>
        <w:smallCaps w:val="0"/>
        <w:strike w:val="0"/>
        <w:dstrike w:val="0"/>
        <w:color w:val="000000"/>
        <w:spacing w:val="0"/>
        <w:w w:val="100"/>
        <w:kern w:val="0"/>
        <w:position w:val="0"/>
        <w:vertAlign w:val="baseline"/>
      </w:rPr>
    </w:lvl>
    <w:lvl w:ilvl="2" w:tentative="1">
      <w:start w:val="1"/>
      <w:numFmt w:val="lowerRoman"/>
      <w:lvlText w:val="%3."/>
      <w:lvlJc w:val="left"/>
      <w:pPr>
        <w:ind w:left="1440" w:hanging="460"/>
      </w:pPr>
      <w:rPr>
        <w:rFonts w:hAnsi="Arial Unicode MS" w:cs="Times New Roman"/>
        <w:caps w:val="0"/>
        <w:smallCaps w:val="0"/>
        <w:strike w:val="0"/>
        <w:dstrike w:val="0"/>
        <w:color w:val="000000"/>
        <w:spacing w:val="0"/>
        <w:w w:val="100"/>
        <w:kern w:val="0"/>
        <w:position w:val="0"/>
        <w:vertAlign w:val="baseline"/>
      </w:rPr>
    </w:lvl>
    <w:lvl w:ilvl="3" w:tentative="1">
      <w:start w:val="1"/>
      <w:numFmt w:val="decimal"/>
      <w:lvlText w:val="%4."/>
      <w:lvlJc w:val="left"/>
      <w:pPr>
        <w:ind w:left="1920" w:hanging="338"/>
      </w:pPr>
      <w:rPr>
        <w:rFonts w:hAnsi="Arial Unicode MS" w:cs="Times New Roman"/>
        <w:caps w:val="0"/>
        <w:smallCaps w:val="0"/>
        <w:strike w:val="0"/>
        <w:dstrike w:val="0"/>
        <w:color w:val="000000"/>
        <w:spacing w:val="0"/>
        <w:w w:val="100"/>
        <w:kern w:val="0"/>
        <w:position w:val="0"/>
        <w:vertAlign w:val="baseline"/>
      </w:rPr>
    </w:lvl>
    <w:lvl w:ilvl="4" w:tentative="1">
      <w:start w:val="1"/>
      <w:numFmt w:val="decimal"/>
      <w:lvlText w:val="%5."/>
      <w:lvlJc w:val="left"/>
      <w:pPr>
        <w:ind w:left="2400" w:hanging="338"/>
      </w:pPr>
      <w:rPr>
        <w:rFonts w:hAnsi="Arial Unicode MS" w:cs="Times New Roman"/>
        <w:caps w:val="0"/>
        <w:smallCaps w:val="0"/>
        <w:strike w:val="0"/>
        <w:dstrike w:val="0"/>
        <w:color w:val="000000"/>
        <w:spacing w:val="0"/>
        <w:w w:val="100"/>
        <w:kern w:val="0"/>
        <w:position w:val="0"/>
        <w:vertAlign w:val="baseline"/>
      </w:rPr>
    </w:lvl>
    <w:lvl w:ilvl="5" w:tentative="1">
      <w:start w:val="1"/>
      <w:numFmt w:val="lowerRoman"/>
      <w:lvlText w:val="%6."/>
      <w:lvlJc w:val="left"/>
      <w:pPr>
        <w:ind w:left="2880" w:hanging="460"/>
      </w:pPr>
      <w:rPr>
        <w:rFonts w:hAnsi="Arial Unicode MS" w:cs="Times New Roman"/>
        <w:caps w:val="0"/>
        <w:smallCaps w:val="0"/>
        <w:strike w:val="0"/>
        <w:dstrike w:val="0"/>
        <w:color w:val="000000"/>
        <w:spacing w:val="0"/>
        <w:w w:val="100"/>
        <w:kern w:val="0"/>
        <w:position w:val="0"/>
        <w:vertAlign w:val="baseline"/>
      </w:rPr>
    </w:lvl>
    <w:lvl w:ilvl="6" w:tentative="1">
      <w:start w:val="1"/>
      <w:numFmt w:val="decimal"/>
      <w:lvlText w:val="%7."/>
      <w:lvlJc w:val="left"/>
      <w:pPr>
        <w:ind w:left="3360" w:hanging="338"/>
      </w:pPr>
      <w:rPr>
        <w:rFonts w:hAnsi="Arial Unicode MS" w:cs="Times New Roman"/>
        <w:caps w:val="0"/>
        <w:smallCaps w:val="0"/>
        <w:strike w:val="0"/>
        <w:dstrike w:val="0"/>
        <w:color w:val="000000"/>
        <w:spacing w:val="0"/>
        <w:w w:val="100"/>
        <w:kern w:val="0"/>
        <w:position w:val="0"/>
        <w:vertAlign w:val="baseline"/>
      </w:rPr>
    </w:lvl>
    <w:lvl w:ilvl="7" w:tentative="1">
      <w:start w:val="1"/>
      <w:numFmt w:val="decimal"/>
      <w:lvlText w:val="%8."/>
      <w:lvlJc w:val="left"/>
      <w:pPr>
        <w:ind w:left="3840" w:hanging="338"/>
      </w:pPr>
      <w:rPr>
        <w:rFonts w:hAnsi="Arial Unicode MS" w:cs="Times New Roman"/>
        <w:caps w:val="0"/>
        <w:smallCaps w:val="0"/>
        <w:strike w:val="0"/>
        <w:dstrike w:val="0"/>
        <w:color w:val="000000"/>
        <w:spacing w:val="0"/>
        <w:w w:val="100"/>
        <w:kern w:val="0"/>
        <w:position w:val="0"/>
        <w:vertAlign w:val="baseline"/>
      </w:rPr>
    </w:lvl>
    <w:lvl w:ilvl="8" w:tentative="1">
      <w:start w:val="1"/>
      <w:numFmt w:val="lowerRoman"/>
      <w:lvlText w:val="%9."/>
      <w:lvlJc w:val="left"/>
      <w:pPr>
        <w:ind w:left="4320" w:hanging="460"/>
      </w:pPr>
      <w:rPr>
        <w:rFonts w:hAnsi="Arial Unicode MS" w:cs="Times New Roman"/>
        <w:caps w:val="0"/>
        <w:smallCaps w:val="0"/>
        <w:strike w:val="0"/>
        <w:dstrike w:val="0"/>
        <w:color w:val="000000"/>
        <w:spacing w:val="0"/>
        <w:w w:val="100"/>
        <w:kern w:val="0"/>
        <w:position w:val="0"/>
        <w:vertAlign w:val="base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300AA"/>
    <w:rsid w:val="00065869"/>
    <w:rsid w:val="000664AD"/>
    <w:rsid w:val="00083421"/>
    <w:rsid w:val="000A0C74"/>
    <w:rsid w:val="000D13C1"/>
    <w:rsid w:val="000F4812"/>
    <w:rsid w:val="00126F92"/>
    <w:rsid w:val="001E4761"/>
    <w:rsid w:val="001E49BD"/>
    <w:rsid w:val="00200783"/>
    <w:rsid w:val="00202CD0"/>
    <w:rsid w:val="00212F73"/>
    <w:rsid w:val="00232C2C"/>
    <w:rsid w:val="002370A6"/>
    <w:rsid w:val="00297888"/>
    <w:rsid w:val="002B34E0"/>
    <w:rsid w:val="002D7D75"/>
    <w:rsid w:val="002E119E"/>
    <w:rsid w:val="00304A28"/>
    <w:rsid w:val="00304B63"/>
    <w:rsid w:val="00331C14"/>
    <w:rsid w:val="00333D77"/>
    <w:rsid w:val="0033507F"/>
    <w:rsid w:val="003368A7"/>
    <w:rsid w:val="00390A70"/>
    <w:rsid w:val="003E4D10"/>
    <w:rsid w:val="003E7654"/>
    <w:rsid w:val="0041373A"/>
    <w:rsid w:val="004240E4"/>
    <w:rsid w:val="00424ADA"/>
    <w:rsid w:val="00445AA5"/>
    <w:rsid w:val="00455CD2"/>
    <w:rsid w:val="0046354F"/>
    <w:rsid w:val="004643B4"/>
    <w:rsid w:val="00486F3C"/>
    <w:rsid w:val="00496887"/>
    <w:rsid w:val="004C2467"/>
    <w:rsid w:val="004C38EC"/>
    <w:rsid w:val="004E026E"/>
    <w:rsid w:val="004F3E99"/>
    <w:rsid w:val="00527120"/>
    <w:rsid w:val="005366F5"/>
    <w:rsid w:val="00537A7F"/>
    <w:rsid w:val="005421C4"/>
    <w:rsid w:val="00563017"/>
    <w:rsid w:val="00585B96"/>
    <w:rsid w:val="005A6D5E"/>
    <w:rsid w:val="005B0230"/>
    <w:rsid w:val="005B7EF1"/>
    <w:rsid w:val="006141A7"/>
    <w:rsid w:val="00656B7A"/>
    <w:rsid w:val="006C0AB0"/>
    <w:rsid w:val="006D270B"/>
    <w:rsid w:val="006E5B30"/>
    <w:rsid w:val="006F0F99"/>
    <w:rsid w:val="0070165D"/>
    <w:rsid w:val="00707CE3"/>
    <w:rsid w:val="00714EDF"/>
    <w:rsid w:val="00743EAB"/>
    <w:rsid w:val="007564AE"/>
    <w:rsid w:val="0076293F"/>
    <w:rsid w:val="00777C3D"/>
    <w:rsid w:val="00777CF9"/>
    <w:rsid w:val="007A0B33"/>
    <w:rsid w:val="007B5849"/>
    <w:rsid w:val="007D42B6"/>
    <w:rsid w:val="007F185C"/>
    <w:rsid w:val="007F4FA0"/>
    <w:rsid w:val="00802359"/>
    <w:rsid w:val="008C2175"/>
    <w:rsid w:val="008C44DA"/>
    <w:rsid w:val="008C5A86"/>
    <w:rsid w:val="008E2782"/>
    <w:rsid w:val="00904FE2"/>
    <w:rsid w:val="00917DA9"/>
    <w:rsid w:val="009379FC"/>
    <w:rsid w:val="009A0F5C"/>
    <w:rsid w:val="009B0F64"/>
    <w:rsid w:val="009D08F3"/>
    <w:rsid w:val="00A16416"/>
    <w:rsid w:val="00A43130"/>
    <w:rsid w:val="00A702AF"/>
    <w:rsid w:val="00AD62C0"/>
    <w:rsid w:val="00B15E27"/>
    <w:rsid w:val="00B53248"/>
    <w:rsid w:val="00B67C22"/>
    <w:rsid w:val="00BA38AB"/>
    <w:rsid w:val="00BC4D36"/>
    <w:rsid w:val="00BE01F9"/>
    <w:rsid w:val="00BE100A"/>
    <w:rsid w:val="00BF0ACD"/>
    <w:rsid w:val="00BF11ED"/>
    <w:rsid w:val="00C71C07"/>
    <w:rsid w:val="00C87124"/>
    <w:rsid w:val="00CB1E3D"/>
    <w:rsid w:val="00CD4E09"/>
    <w:rsid w:val="00CF30B4"/>
    <w:rsid w:val="00D928E5"/>
    <w:rsid w:val="00DA6A22"/>
    <w:rsid w:val="00DC4603"/>
    <w:rsid w:val="00E22D9C"/>
    <w:rsid w:val="00E239DF"/>
    <w:rsid w:val="00E359AA"/>
    <w:rsid w:val="00E56572"/>
    <w:rsid w:val="00E7361E"/>
    <w:rsid w:val="00E7464D"/>
    <w:rsid w:val="00EA0DB5"/>
    <w:rsid w:val="00EB2305"/>
    <w:rsid w:val="00EE4C88"/>
    <w:rsid w:val="00F50AE5"/>
    <w:rsid w:val="00F62599"/>
    <w:rsid w:val="00FC22B3"/>
    <w:rsid w:val="00FC2A8B"/>
    <w:rsid w:val="00FD18DC"/>
    <w:rsid w:val="00FD618C"/>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9F7E8A"/>
  <w15:docId w15:val="{7BA11E19-B3EA-4D2B-A513-CE86FF2D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B63"/>
    <w:pPr>
      <w:widowControl w:val="0"/>
    </w:pPr>
    <w:rPr>
      <w:rFonts w:ascii="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4B63"/>
    <w:pPr>
      <w:tabs>
        <w:tab w:val="center" w:pos="4153"/>
        <w:tab w:val="right" w:pos="8306"/>
      </w:tabs>
      <w:snapToGrid w:val="0"/>
    </w:pPr>
    <w:rPr>
      <w:sz w:val="20"/>
      <w:szCs w:val="20"/>
    </w:rPr>
  </w:style>
  <w:style w:type="character" w:customStyle="1" w:styleId="a4">
    <w:name w:val="頁首 字元"/>
    <w:link w:val="a3"/>
    <w:uiPriority w:val="99"/>
    <w:locked/>
    <w:rsid w:val="00304B63"/>
    <w:rPr>
      <w:rFonts w:ascii="Calibri" w:eastAsia="Times New Roman" w:hAnsi="Calibri" w:cs="Calibri"/>
      <w:color w:val="000000"/>
      <w:kern w:val="2"/>
      <w:u w:color="000000"/>
    </w:rPr>
  </w:style>
  <w:style w:type="paragraph" w:styleId="a5">
    <w:name w:val="footer"/>
    <w:basedOn w:val="a"/>
    <w:link w:val="a6"/>
    <w:uiPriority w:val="99"/>
    <w:rsid w:val="00304B63"/>
    <w:pPr>
      <w:tabs>
        <w:tab w:val="center" w:pos="4153"/>
        <w:tab w:val="right" w:pos="8306"/>
      </w:tabs>
      <w:snapToGrid w:val="0"/>
    </w:pPr>
    <w:rPr>
      <w:sz w:val="20"/>
      <w:szCs w:val="20"/>
    </w:rPr>
  </w:style>
  <w:style w:type="character" w:customStyle="1" w:styleId="a6">
    <w:name w:val="頁尾 字元"/>
    <w:link w:val="a5"/>
    <w:uiPriority w:val="99"/>
    <w:locked/>
    <w:rsid w:val="00304B63"/>
    <w:rPr>
      <w:rFonts w:ascii="Calibri" w:eastAsia="Times New Roman" w:hAnsi="Calibri" w:cs="Calibri"/>
      <w:color w:val="000000"/>
      <w:kern w:val="2"/>
      <w:u w:color="000000"/>
    </w:rPr>
  </w:style>
  <w:style w:type="character" w:styleId="a7">
    <w:name w:val="Hyperlink"/>
    <w:uiPriority w:val="99"/>
    <w:rsid w:val="00304B63"/>
    <w:rPr>
      <w:rFonts w:cs="Times New Roman"/>
      <w:u w:val="single"/>
    </w:rPr>
  </w:style>
  <w:style w:type="table" w:customStyle="1" w:styleId="TableNormal1">
    <w:name w:val="Table Normal1"/>
    <w:uiPriority w:val="99"/>
    <w:rsid w:val="00304B63"/>
    <w:tblPr>
      <w:tblCellMar>
        <w:top w:w="0" w:type="dxa"/>
        <w:left w:w="0" w:type="dxa"/>
        <w:bottom w:w="0" w:type="dxa"/>
        <w:right w:w="0" w:type="dxa"/>
      </w:tblCellMar>
    </w:tblPr>
  </w:style>
  <w:style w:type="paragraph" w:customStyle="1" w:styleId="a8">
    <w:name w:val="頁首與頁尾"/>
    <w:uiPriority w:val="99"/>
    <w:rsid w:val="00304B63"/>
    <w:pPr>
      <w:tabs>
        <w:tab w:val="right" w:pos="9020"/>
      </w:tabs>
    </w:pPr>
    <w:rPr>
      <w:rFonts w:ascii="Helvetica Neue" w:eastAsia="新細明體" w:hAnsi="Helvetica Neue" w:cs="Arial Unicode MS"/>
      <w:color w:val="000000"/>
      <w:sz w:val="24"/>
      <w:szCs w:val="24"/>
    </w:rPr>
  </w:style>
  <w:style w:type="paragraph" w:customStyle="1" w:styleId="1">
    <w:name w:val="清單段落1"/>
    <w:uiPriority w:val="99"/>
    <w:rsid w:val="00304B63"/>
    <w:pPr>
      <w:widowControl w:val="0"/>
      <w:ind w:left="480"/>
    </w:pPr>
    <w:rPr>
      <w:rFonts w:ascii="Calibri" w:hAnsi="Calibri" w:cs="Calibri"/>
      <w:color w:val="000000"/>
      <w:kern w:val="2"/>
      <w:sz w:val="24"/>
      <w:szCs w:val="24"/>
      <w:u w:color="000000"/>
    </w:rPr>
  </w:style>
  <w:style w:type="paragraph" w:customStyle="1" w:styleId="10">
    <w:name w:val="無間距1"/>
    <w:uiPriority w:val="99"/>
    <w:rsid w:val="00304B63"/>
    <w:pPr>
      <w:widowControl w:val="0"/>
    </w:pPr>
    <w:rPr>
      <w:rFonts w:ascii="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719">
      <w:bodyDiv w:val="1"/>
      <w:marLeft w:val="0"/>
      <w:marRight w:val="0"/>
      <w:marTop w:val="0"/>
      <w:marBottom w:val="0"/>
      <w:divBdr>
        <w:top w:val="none" w:sz="0" w:space="0" w:color="auto"/>
        <w:left w:val="none" w:sz="0" w:space="0" w:color="auto"/>
        <w:bottom w:val="none" w:sz="0" w:space="0" w:color="auto"/>
        <w:right w:val="none" w:sz="0" w:space="0" w:color="auto"/>
      </w:divBdr>
    </w:div>
    <w:div w:id="699890386">
      <w:bodyDiv w:val="1"/>
      <w:marLeft w:val="0"/>
      <w:marRight w:val="0"/>
      <w:marTop w:val="0"/>
      <w:marBottom w:val="0"/>
      <w:divBdr>
        <w:top w:val="none" w:sz="0" w:space="0" w:color="auto"/>
        <w:left w:val="none" w:sz="0" w:space="0" w:color="auto"/>
        <w:bottom w:val="none" w:sz="0" w:space="0" w:color="auto"/>
        <w:right w:val="none" w:sz="0" w:space="0" w:color="auto"/>
      </w:divBdr>
    </w:div>
    <w:div w:id="1783111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臺北市立大學 地球環境暨生物資源學系(含環境教育與資源碩士班)</dc:title>
  <dc:subject/>
  <dc:creator>USER</dc:creator>
  <cp:keywords/>
  <dc:description/>
  <cp:lastModifiedBy>地生系工讀生</cp:lastModifiedBy>
  <cp:revision>3</cp:revision>
  <dcterms:created xsi:type="dcterms:W3CDTF">2020-04-21T12:03:00Z</dcterms:created>
  <dcterms:modified xsi:type="dcterms:W3CDTF">2020-05-27T09:17:00Z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